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4B03F" w14:textId="77777777" w:rsidR="00A30DB3" w:rsidRPr="00404225" w:rsidRDefault="00A30DB3" w:rsidP="00404225">
      <w:pPr>
        <w:rPr>
          <w:i/>
          <w:sz w:val="16"/>
          <w:szCs w:val="16"/>
          <w:lang w:val="en-GB"/>
        </w:rPr>
      </w:pPr>
    </w:p>
    <w:p w14:paraId="759A4AAF" w14:textId="77777777" w:rsidR="00A30DB3" w:rsidRPr="00EE2575" w:rsidRDefault="00A30DB3" w:rsidP="00A30DB3">
      <w:pPr>
        <w:jc w:val="center"/>
        <w:rPr>
          <w:b/>
          <w:caps/>
          <w:lang w:val="en-GB"/>
        </w:rPr>
      </w:pPr>
      <w:r w:rsidRPr="00EE2575">
        <w:rPr>
          <w:b/>
          <w:caps/>
          <w:lang w:val="en-GB"/>
        </w:rPr>
        <w:t xml:space="preserve">description of the course of study </w:t>
      </w:r>
    </w:p>
    <w:p w14:paraId="3B301EC6" w14:textId="77777777" w:rsidR="00A30DB3" w:rsidRPr="00EE2575" w:rsidRDefault="00A30DB3" w:rsidP="00A30DB3">
      <w:pPr>
        <w:jc w:val="center"/>
        <w:rPr>
          <w:b/>
          <w:lang w:val="en-GB"/>
        </w:rPr>
      </w:pPr>
    </w:p>
    <w:tbl>
      <w:tblPr>
        <w:tblW w:w="96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99"/>
        <w:gridCol w:w="1318"/>
        <w:gridCol w:w="6032"/>
      </w:tblGrid>
      <w:tr w:rsidR="00A30DB3" w:rsidRPr="00EE2575" w14:paraId="3F09307D" w14:textId="77777777" w:rsidTr="00442691">
        <w:trPr>
          <w:trHeight w:val="276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96DDE" w14:textId="77777777" w:rsidR="00A30DB3" w:rsidRPr="00EE2575" w:rsidRDefault="00A30DB3" w:rsidP="00442691">
            <w:pPr>
              <w:snapToGrid w:val="0"/>
              <w:rPr>
                <w:b/>
                <w:lang w:val="en-GB"/>
              </w:rPr>
            </w:pPr>
            <w:r w:rsidRPr="00EE2575">
              <w:rPr>
                <w:b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7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98B29E" w14:textId="77777777" w:rsidR="00A30DB3" w:rsidRPr="00DD0EAF" w:rsidRDefault="002235FD" w:rsidP="00442691">
            <w:pPr>
              <w:snapToGrid w:val="0"/>
              <w:jc w:val="center"/>
              <w:rPr>
                <w:b/>
                <w:lang w:val="en-GB"/>
              </w:rPr>
            </w:pPr>
            <w:r w:rsidRPr="002235FD">
              <w:rPr>
                <w:b/>
                <w:sz w:val="22"/>
                <w:lang w:val="en-GB"/>
              </w:rPr>
              <w:t>0912.4.LEK.A.MS</w:t>
            </w:r>
          </w:p>
        </w:tc>
      </w:tr>
      <w:tr w:rsidR="00A30DB3" w:rsidRPr="00EE2575" w14:paraId="057CA2D0" w14:textId="77777777" w:rsidTr="00442691">
        <w:trPr>
          <w:trHeight w:val="276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60420" w14:textId="77777777" w:rsidR="00A30DB3" w:rsidRPr="00EE2575" w:rsidRDefault="00A30DB3" w:rsidP="00442691">
            <w:pPr>
              <w:snapToGrid w:val="0"/>
              <w:rPr>
                <w:lang w:val="en-GB"/>
              </w:rPr>
            </w:pPr>
            <w:r w:rsidRPr="00EE2575">
              <w:rPr>
                <w:b/>
                <w:sz w:val="22"/>
                <w:szCs w:val="22"/>
                <w:lang w:val="en-GB"/>
              </w:rPr>
              <w:t>Name of the course in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91BDD" w14:textId="77777777" w:rsidR="00A30DB3" w:rsidRPr="00EE2575" w:rsidRDefault="00A30DB3" w:rsidP="00442691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  <w:r w:rsidRPr="00EE2575">
              <w:rPr>
                <w:sz w:val="20"/>
                <w:szCs w:val="20"/>
                <w:lang w:val="en-GB"/>
              </w:rPr>
              <w:t>Polish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EB7C4" w14:textId="77777777" w:rsidR="00A30DB3" w:rsidRPr="00DD0EAF" w:rsidRDefault="00DD0EAF" w:rsidP="00DD0EAF">
            <w:pPr>
              <w:snapToGrid w:val="0"/>
              <w:jc w:val="center"/>
              <w:rPr>
                <w:b/>
              </w:rPr>
            </w:pPr>
            <w:r w:rsidRPr="00DD0EAF">
              <w:rPr>
                <w:b/>
                <w:sz w:val="22"/>
              </w:rPr>
              <w:t>Metody wsparcia w procesie uczenia się</w:t>
            </w:r>
          </w:p>
        </w:tc>
      </w:tr>
      <w:tr w:rsidR="00A30DB3" w:rsidRPr="00EE2575" w14:paraId="61F239CF" w14:textId="77777777" w:rsidTr="00442691">
        <w:trPr>
          <w:trHeight w:val="146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EB96A" w14:textId="77777777" w:rsidR="00A30DB3" w:rsidRPr="00DD0EAF" w:rsidRDefault="00A30DB3" w:rsidP="00442691">
            <w:pPr>
              <w:snapToGrid w:val="0"/>
              <w:rPr>
                <w:b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BE5A9" w14:textId="77777777" w:rsidR="00A30DB3" w:rsidRPr="00EE2575" w:rsidRDefault="00A30DB3" w:rsidP="00442691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  <w:r w:rsidRPr="00EE2575">
              <w:rPr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6492E" w14:textId="77777777" w:rsidR="00A30DB3" w:rsidRPr="00DD0EAF" w:rsidRDefault="00434302" w:rsidP="00442691">
            <w:pPr>
              <w:snapToGrid w:val="0"/>
              <w:jc w:val="center"/>
              <w:rPr>
                <w:b/>
                <w:lang w:val="en-GB"/>
              </w:rPr>
            </w:pPr>
            <w:r w:rsidRPr="00DD0EAF">
              <w:rPr>
                <w:b/>
                <w:sz w:val="22"/>
                <w:lang w:val="en-GB"/>
              </w:rPr>
              <w:t>Methods of learning support</w:t>
            </w:r>
          </w:p>
        </w:tc>
      </w:tr>
    </w:tbl>
    <w:p w14:paraId="24A09AB5" w14:textId="77777777" w:rsidR="00A30DB3" w:rsidRPr="00EE2575" w:rsidRDefault="00A30DB3" w:rsidP="00A30DB3">
      <w:pPr>
        <w:rPr>
          <w:b/>
          <w:lang w:val="en-GB"/>
        </w:rPr>
      </w:pPr>
    </w:p>
    <w:p w14:paraId="405BE9CC" w14:textId="77777777" w:rsidR="00A30DB3" w:rsidRPr="00EE2575" w:rsidRDefault="00A30DB3" w:rsidP="00A30DB3">
      <w:pPr>
        <w:numPr>
          <w:ilvl w:val="0"/>
          <w:numId w:val="1"/>
        </w:numPr>
        <w:rPr>
          <w:b/>
          <w:caps/>
          <w:sz w:val="20"/>
          <w:szCs w:val="20"/>
          <w:lang w:val="en-GB"/>
        </w:rPr>
      </w:pPr>
      <w:r w:rsidRPr="00EE2575">
        <w:rPr>
          <w:b/>
          <w:sz w:val="20"/>
          <w:szCs w:val="20"/>
          <w:lang w:val="en-GB"/>
        </w:rPr>
        <w:t xml:space="preserve">LOCATION OF THE </w:t>
      </w:r>
      <w:r w:rsidRPr="00EE2575">
        <w:rPr>
          <w:b/>
          <w:caps/>
          <w:sz w:val="20"/>
          <w:szCs w:val="20"/>
          <w:lang w:val="en-GB"/>
        </w:rPr>
        <w:t>course</w:t>
      </w:r>
      <w:r w:rsidRPr="00EE2575">
        <w:rPr>
          <w:b/>
          <w:sz w:val="20"/>
          <w:szCs w:val="20"/>
          <w:lang w:val="en-GB"/>
        </w:rPr>
        <w:t xml:space="preserve"> OF STUDY </w:t>
      </w:r>
      <w:r w:rsidRPr="00EE2575">
        <w:rPr>
          <w:b/>
          <w:caps/>
          <w:sz w:val="20"/>
          <w:szCs w:val="20"/>
          <w:lang w:val="en-GB"/>
        </w:rPr>
        <w:t>within the system of studies</w:t>
      </w:r>
    </w:p>
    <w:tbl>
      <w:tblPr>
        <w:tblW w:w="96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24"/>
        <w:gridCol w:w="4646"/>
      </w:tblGrid>
      <w:tr w:rsidR="00A30DB3" w:rsidRPr="00EE2575" w14:paraId="672810B3" w14:textId="77777777" w:rsidTr="00442691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4FAFF" w14:textId="77777777" w:rsidR="00A30DB3" w:rsidRPr="00EE2575" w:rsidRDefault="00A30DB3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1.1. Field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D1D8" w14:textId="77777777" w:rsidR="00A30DB3" w:rsidRPr="00DD0EAF" w:rsidRDefault="00A30DB3" w:rsidP="00442691">
            <w:pPr>
              <w:snapToGrid w:val="0"/>
              <w:rPr>
                <w:sz w:val="20"/>
                <w:szCs w:val="20"/>
                <w:lang w:val="en-GB"/>
              </w:rPr>
            </w:pPr>
            <w:r w:rsidRPr="00DD0EAF">
              <w:rPr>
                <w:sz w:val="20"/>
                <w:szCs w:val="20"/>
                <w:lang w:val="en-GB"/>
              </w:rPr>
              <w:t>Medicine</w:t>
            </w:r>
          </w:p>
        </w:tc>
      </w:tr>
      <w:tr w:rsidR="00A30DB3" w:rsidRPr="00EE2575" w14:paraId="203E8662" w14:textId="77777777" w:rsidTr="00442691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59CF1" w14:textId="77777777" w:rsidR="00A30DB3" w:rsidRPr="00EE2575" w:rsidRDefault="00A30DB3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1.2. Mode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26AF8" w14:textId="77777777" w:rsidR="00A30DB3" w:rsidRPr="00DD0EAF" w:rsidRDefault="00A30DB3" w:rsidP="00442691">
            <w:pPr>
              <w:snapToGrid w:val="0"/>
              <w:rPr>
                <w:sz w:val="20"/>
                <w:szCs w:val="20"/>
                <w:lang w:val="en-GB"/>
              </w:rPr>
            </w:pPr>
            <w:r w:rsidRPr="00DD0EAF">
              <w:rPr>
                <w:sz w:val="20"/>
                <w:szCs w:val="20"/>
                <w:lang w:val="en-GB"/>
              </w:rPr>
              <w:t>Full-time</w:t>
            </w:r>
          </w:p>
        </w:tc>
      </w:tr>
      <w:tr w:rsidR="00A30DB3" w:rsidRPr="00EE2575" w14:paraId="7BCF727B" w14:textId="77777777" w:rsidTr="00442691">
        <w:trPr>
          <w:trHeight w:val="241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632B9" w14:textId="77777777" w:rsidR="00A30DB3" w:rsidRPr="00EE2575" w:rsidRDefault="00A30DB3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1.3. Level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4A3DE" w14:textId="77777777" w:rsidR="00A30DB3" w:rsidRPr="00DD0EAF" w:rsidRDefault="00A30DB3" w:rsidP="00442691">
            <w:pPr>
              <w:snapToGrid w:val="0"/>
              <w:rPr>
                <w:sz w:val="20"/>
                <w:szCs w:val="20"/>
                <w:lang w:val="en-GB"/>
              </w:rPr>
            </w:pPr>
            <w:r w:rsidRPr="00DD0EAF">
              <w:rPr>
                <w:sz w:val="20"/>
                <w:szCs w:val="20"/>
                <w:lang w:val="en-GB"/>
              </w:rPr>
              <w:t>Uniform Master’s studies</w:t>
            </w:r>
          </w:p>
        </w:tc>
      </w:tr>
      <w:tr w:rsidR="00A30DB3" w:rsidRPr="00EE2575" w14:paraId="66F78129" w14:textId="77777777" w:rsidTr="00442691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7DC2E" w14:textId="77777777" w:rsidR="00A30DB3" w:rsidRPr="00EE2575" w:rsidRDefault="00A30DB3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1.4. Profile of study*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6C886" w14:textId="77777777" w:rsidR="00A30DB3" w:rsidRPr="00DD0EAF" w:rsidRDefault="00A30DB3" w:rsidP="00442691">
            <w:pPr>
              <w:snapToGrid w:val="0"/>
              <w:rPr>
                <w:sz w:val="20"/>
                <w:szCs w:val="20"/>
                <w:lang w:val="en-GB"/>
              </w:rPr>
            </w:pPr>
            <w:r w:rsidRPr="00DD0EAF">
              <w:rPr>
                <w:sz w:val="20"/>
                <w:szCs w:val="20"/>
                <w:lang w:val="en-GB"/>
              </w:rPr>
              <w:t>General academic</w:t>
            </w:r>
          </w:p>
        </w:tc>
      </w:tr>
      <w:tr w:rsidR="00444640" w:rsidRPr="00EE2575" w14:paraId="6644CA68" w14:textId="77777777" w:rsidTr="003952DE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302D9" w14:textId="77777777" w:rsidR="00444640" w:rsidRPr="00EE2575" w:rsidRDefault="00444640" w:rsidP="00444640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1.5. Person</w:t>
            </w:r>
            <w:r w:rsidRPr="00EE2575">
              <w:rPr>
                <w:b/>
                <w:sz w:val="20"/>
                <w:szCs w:val="20"/>
                <w:lang w:val="en-GB"/>
              </w:rPr>
              <w:t xml:space="preserve"> preparing the course description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0977" w14:textId="77777777" w:rsidR="00444640" w:rsidRDefault="00444640" w:rsidP="00444640">
            <w:pPr>
              <w:snapToGrid w:val="0"/>
              <w:spacing w:line="256" w:lineRule="auto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Mgr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Laura Osęka</w:t>
            </w:r>
          </w:p>
        </w:tc>
      </w:tr>
      <w:tr w:rsidR="00444640" w:rsidRPr="00EE2575" w14:paraId="0D4BDF4B" w14:textId="77777777" w:rsidTr="003952DE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5F01D" w14:textId="77777777" w:rsidR="00444640" w:rsidRPr="00EE2575" w:rsidRDefault="00444640" w:rsidP="00444640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1.6</w:t>
            </w:r>
            <w:r w:rsidRPr="00EE2575">
              <w:rPr>
                <w:b/>
                <w:sz w:val="20"/>
                <w:szCs w:val="20"/>
                <w:lang w:val="en-GB"/>
              </w:rPr>
              <w:t>. Contact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7DCB" w14:textId="77777777" w:rsidR="00444640" w:rsidRDefault="00444640" w:rsidP="00444640">
            <w:pPr>
              <w:snapToGrid w:val="0"/>
              <w:spacing w:line="25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laura.oseka@ujk.edu.pl</w:t>
            </w:r>
          </w:p>
        </w:tc>
      </w:tr>
    </w:tbl>
    <w:p w14:paraId="32C1EE2E" w14:textId="77777777" w:rsidR="00A30DB3" w:rsidRPr="00EE2575" w:rsidRDefault="00A30DB3" w:rsidP="00A30DB3">
      <w:pPr>
        <w:rPr>
          <w:b/>
          <w:sz w:val="20"/>
          <w:szCs w:val="20"/>
          <w:lang w:val="en-GB"/>
        </w:rPr>
      </w:pPr>
    </w:p>
    <w:p w14:paraId="54DB1B73" w14:textId="77777777" w:rsidR="00A30DB3" w:rsidRPr="00EE2575" w:rsidRDefault="00A30DB3" w:rsidP="00A30DB3">
      <w:pPr>
        <w:numPr>
          <w:ilvl w:val="0"/>
          <w:numId w:val="1"/>
        </w:numPr>
        <w:rPr>
          <w:b/>
          <w:caps/>
          <w:sz w:val="20"/>
          <w:szCs w:val="20"/>
          <w:lang w:val="en-GB"/>
        </w:rPr>
      </w:pPr>
      <w:r w:rsidRPr="00EE2575">
        <w:rPr>
          <w:b/>
          <w:caps/>
          <w:sz w:val="20"/>
          <w:szCs w:val="20"/>
          <w:lang w:val="en-GB"/>
        </w:rPr>
        <w:t>General characteristicS of the course of study</w:t>
      </w:r>
    </w:p>
    <w:tbl>
      <w:tblPr>
        <w:tblW w:w="97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52"/>
        <w:gridCol w:w="4672"/>
      </w:tblGrid>
      <w:tr w:rsidR="00A30DB3" w:rsidRPr="00EE2575" w14:paraId="5ADD7693" w14:textId="77777777" w:rsidTr="00442691">
        <w:trPr>
          <w:trHeight w:val="259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8E237" w14:textId="77777777" w:rsidR="00A30DB3" w:rsidRPr="00EE2575" w:rsidRDefault="00404225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2.1</w:t>
            </w:r>
            <w:r w:rsidR="00A30DB3" w:rsidRPr="00EE2575">
              <w:rPr>
                <w:b/>
                <w:sz w:val="20"/>
                <w:szCs w:val="20"/>
                <w:lang w:val="en-GB"/>
              </w:rPr>
              <w:t>. Language of instruction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B5735" w14:textId="77777777" w:rsidR="00A30DB3" w:rsidRPr="00EE2575" w:rsidRDefault="00DA3736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English</w:t>
            </w:r>
          </w:p>
        </w:tc>
      </w:tr>
      <w:tr w:rsidR="00A30DB3" w:rsidRPr="00EE2575" w14:paraId="1DE650B8" w14:textId="77777777" w:rsidTr="00442691">
        <w:trPr>
          <w:trHeight w:val="259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ADC03" w14:textId="77777777" w:rsidR="00A30DB3" w:rsidRPr="00EE2575" w:rsidRDefault="00404225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2.2</w:t>
            </w:r>
            <w:r w:rsidR="00A30DB3" w:rsidRPr="00EE2575">
              <w:rPr>
                <w:b/>
                <w:sz w:val="20"/>
                <w:szCs w:val="20"/>
                <w:lang w:val="en-GB"/>
              </w:rPr>
              <w:t>. Prerequisites*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74D8A" w14:textId="77777777" w:rsidR="00A30DB3" w:rsidRPr="00EE2575" w:rsidRDefault="007C1C89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----------------</w:t>
            </w:r>
          </w:p>
        </w:tc>
      </w:tr>
    </w:tbl>
    <w:p w14:paraId="27B3756B" w14:textId="77777777" w:rsidR="00A30DB3" w:rsidRPr="00EE2575" w:rsidRDefault="00A30DB3" w:rsidP="00A30DB3">
      <w:pPr>
        <w:rPr>
          <w:b/>
          <w:sz w:val="20"/>
          <w:szCs w:val="20"/>
          <w:lang w:val="en-GB"/>
        </w:rPr>
      </w:pPr>
    </w:p>
    <w:p w14:paraId="2AAC43CB" w14:textId="77777777" w:rsidR="00A30DB3" w:rsidRPr="00EE2575" w:rsidRDefault="00A30DB3" w:rsidP="00A30DB3">
      <w:pPr>
        <w:numPr>
          <w:ilvl w:val="0"/>
          <w:numId w:val="1"/>
        </w:numPr>
        <w:rPr>
          <w:b/>
          <w:sz w:val="20"/>
          <w:szCs w:val="20"/>
          <w:lang w:val="en-GB"/>
        </w:rPr>
      </w:pPr>
      <w:r w:rsidRPr="00EE2575">
        <w:rPr>
          <w:b/>
          <w:sz w:val="20"/>
          <w:szCs w:val="20"/>
          <w:lang w:val="en-GB"/>
        </w:rPr>
        <w:t>DETAILED CHARACTERISTICS OF THE COURSE OF STUDY</w:t>
      </w:r>
    </w:p>
    <w:tbl>
      <w:tblPr>
        <w:tblW w:w="97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02"/>
        <w:gridCol w:w="1783"/>
        <w:gridCol w:w="6062"/>
      </w:tblGrid>
      <w:tr w:rsidR="00A30DB3" w:rsidRPr="007B18C2" w14:paraId="1375E7C8" w14:textId="77777777" w:rsidTr="00442691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185E2" w14:textId="77777777" w:rsidR="00A30DB3" w:rsidRPr="00EE2575" w:rsidRDefault="00A30DB3" w:rsidP="00442691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Form of classes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9FF5A" w14:textId="77777777" w:rsidR="00A30DB3" w:rsidRPr="00DD0EAF" w:rsidRDefault="000F5335" w:rsidP="00F868B6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Classes- 30</w:t>
            </w:r>
            <w:r w:rsidR="00DA3736" w:rsidRPr="00DD0EAF">
              <w:rPr>
                <w:sz w:val="20"/>
                <w:szCs w:val="20"/>
                <w:lang w:val="en-GB"/>
              </w:rPr>
              <w:t>h</w:t>
            </w:r>
            <w:r w:rsidR="00F868B6">
              <w:rPr>
                <w:sz w:val="20"/>
                <w:szCs w:val="20"/>
                <w:lang w:val="en-GB"/>
              </w:rPr>
              <w:t xml:space="preserve"> </w:t>
            </w:r>
            <w:r w:rsidR="00F868B6">
              <w:rPr>
                <w:b/>
                <w:sz w:val="20"/>
                <w:szCs w:val="20"/>
                <w:lang w:val="en-GB"/>
              </w:rPr>
              <w:t>(</w:t>
            </w:r>
            <w:r w:rsidR="00F868B6" w:rsidRPr="00F868B6">
              <w:rPr>
                <w:sz w:val="20"/>
                <w:szCs w:val="20"/>
                <w:lang w:val="en-GB"/>
              </w:rPr>
              <w:t>including e-learning-10h)</w:t>
            </w:r>
          </w:p>
        </w:tc>
      </w:tr>
      <w:tr w:rsidR="00A30DB3" w:rsidRPr="007B18C2" w14:paraId="6CB2E338" w14:textId="77777777" w:rsidTr="00442691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98D18" w14:textId="77777777" w:rsidR="00A30DB3" w:rsidRPr="00EE2575" w:rsidRDefault="00A30DB3" w:rsidP="00442691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P</w:t>
            </w:r>
            <w:r>
              <w:rPr>
                <w:b/>
                <w:sz w:val="20"/>
                <w:szCs w:val="20"/>
                <w:lang w:val="en-GB"/>
              </w:rPr>
              <w:t>l</w:t>
            </w:r>
            <w:r w:rsidRPr="00EE2575">
              <w:rPr>
                <w:b/>
                <w:sz w:val="20"/>
                <w:szCs w:val="20"/>
                <w:lang w:val="en-GB"/>
              </w:rPr>
              <w:t>ace of classes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6965A" w14:textId="77777777" w:rsidR="00A30DB3" w:rsidRPr="00DD0EAF" w:rsidRDefault="00B72712" w:rsidP="00442691">
            <w:pPr>
              <w:snapToGrid w:val="0"/>
              <w:rPr>
                <w:sz w:val="20"/>
                <w:szCs w:val="20"/>
                <w:lang w:val="en-GB"/>
              </w:rPr>
            </w:pPr>
            <w:r w:rsidRPr="00DD0EAF">
              <w:rPr>
                <w:sz w:val="20"/>
                <w:szCs w:val="20"/>
                <w:lang w:val="en-GB"/>
              </w:rPr>
              <w:t>Courses in the teaching rooms of UJK</w:t>
            </w:r>
          </w:p>
        </w:tc>
      </w:tr>
      <w:tr w:rsidR="00A30DB3" w:rsidRPr="007B18C2" w14:paraId="39581BC8" w14:textId="77777777" w:rsidTr="00442691">
        <w:trPr>
          <w:trHeight w:val="237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3C42C" w14:textId="77777777" w:rsidR="00A30DB3" w:rsidRPr="00EE2575" w:rsidRDefault="00A30DB3" w:rsidP="00442691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Form of assessment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983F4" w14:textId="2941DF68" w:rsidR="00A30DB3" w:rsidRPr="00D06486" w:rsidRDefault="00C87AD9" w:rsidP="00BB78E7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Short tests + </w:t>
            </w:r>
            <w:r w:rsidR="0065182D">
              <w:rPr>
                <w:sz w:val="20"/>
                <w:szCs w:val="20"/>
                <w:lang w:val="en-US"/>
              </w:rPr>
              <w:t xml:space="preserve">Project (c) </w:t>
            </w:r>
            <w:r w:rsidR="00242288">
              <w:rPr>
                <w:sz w:val="20"/>
                <w:szCs w:val="20"/>
                <w:lang w:val="en-US"/>
              </w:rPr>
              <w:t>–prepare the project about present style of learni</w:t>
            </w:r>
            <w:r w:rsidR="00AC011A">
              <w:rPr>
                <w:sz w:val="20"/>
                <w:szCs w:val="20"/>
                <w:lang w:val="en-US"/>
              </w:rPr>
              <w:t xml:space="preserve">ng, </w:t>
            </w:r>
            <w:r w:rsidR="00BB78E7">
              <w:rPr>
                <w:sz w:val="20"/>
                <w:szCs w:val="20"/>
                <w:lang w:val="en-US"/>
              </w:rPr>
              <w:t xml:space="preserve">analyze </w:t>
            </w:r>
            <w:r w:rsidR="00AC011A">
              <w:rPr>
                <w:sz w:val="20"/>
                <w:szCs w:val="20"/>
                <w:lang w:val="en-US"/>
              </w:rPr>
              <w:t xml:space="preserve">pros and cons of it and prepare a plan on how to improve learning skills and habits </w:t>
            </w:r>
          </w:p>
        </w:tc>
      </w:tr>
      <w:tr w:rsidR="00A30DB3" w:rsidRPr="003077D7" w14:paraId="119B5982" w14:textId="77777777" w:rsidTr="00442691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E8FF7" w14:textId="77777777" w:rsidR="00A30DB3" w:rsidRPr="00EE2575" w:rsidRDefault="00A30DB3" w:rsidP="00442691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Teaching methods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5B513" w14:textId="77777777" w:rsidR="00DA275D" w:rsidRPr="00581E85" w:rsidRDefault="00DA275D" w:rsidP="00DA275D">
            <w:pPr>
              <w:snapToGrid w:val="0"/>
              <w:rPr>
                <w:sz w:val="20"/>
                <w:szCs w:val="20"/>
                <w:lang w:val="en-GB"/>
              </w:rPr>
            </w:pPr>
            <w:r w:rsidRPr="00581E85">
              <w:rPr>
                <w:sz w:val="20"/>
                <w:szCs w:val="20"/>
                <w:lang w:val="en-GB"/>
              </w:rPr>
              <w:t>Classes</w:t>
            </w:r>
          </w:p>
          <w:p w14:paraId="3810522D" w14:textId="77777777" w:rsidR="00DA275D" w:rsidRPr="00581E85" w:rsidRDefault="003077D7" w:rsidP="00DA275D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</w:t>
            </w:r>
            <w:r w:rsidRPr="00581E85">
              <w:rPr>
                <w:sz w:val="20"/>
                <w:szCs w:val="20"/>
                <w:lang w:val="en-GB"/>
              </w:rPr>
              <w:t xml:space="preserve">ultiple </w:t>
            </w:r>
            <w:r>
              <w:rPr>
                <w:sz w:val="20"/>
                <w:szCs w:val="20"/>
                <w:lang w:val="en-GB"/>
              </w:rPr>
              <w:t>D</w:t>
            </w:r>
            <w:r w:rsidRPr="00581E85">
              <w:rPr>
                <w:sz w:val="20"/>
                <w:szCs w:val="20"/>
                <w:lang w:val="en-GB"/>
              </w:rPr>
              <w:t xml:space="preserve">iscussion </w:t>
            </w:r>
            <w:r w:rsidR="00DA275D" w:rsidRPr="00581E85">
              <w:rPr>
                <w:sz w:val="20"/>
                <w:szCs w:val="20"/>
                <w:lang w:val="en-GB"/>
              </w:rPr>
              <w:t xml:space="preserve">(group), </w:t>
            </w:r>
          </w:p>
          <w:p w14:paraId="652D4BA2" w14:textId="77777777" w:rsidR="00DA275D" w:rsidRPr="00581E85" w:rsidRDefault="003077D7" w:rsidP="00DA275D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</w:t>
            </w:r>
            <w:r w:rsidRPr="00581E85">
              <w:rPr>
                <w:sz w:val="20"/>
                <w:szCs w:val="20"/>
                <w:lang w:val="en-GB"/>
              </w:rPr>
              <w:t xml:space="preserve">ctivating </w:t>
            </w:r>
            <w:r>
              <w:rPr>
                <w:sz w:val="20"/>
                <w:szCs w:val="20"/>
                <w:lang w:val="en-GB"/>
              </w:rPr>
              <w:t>L</w:t>
            </w:r>
            <w:r w:rsidRPr="00581E85">
              <w:rPr>
                <w:sz w:val="20"/>
                <w:szCs w:val="20"/>
                <w:lang w:val="en-GB"/>
              </w:rPr>
              <w:t>earning</w:t>
            </w:r>
            <w:r w:rsidR="00DA275D" w:rsidRPr="00581E85">
              <w:rPr>
                <w:sz w:val="20"/>
                <w:szCs w:val="20"/>
                <w:lang w:val="en-GB"/>
              </w:rPr>
              <w:t>-</w:t>
            </w:r>
            <w:r>
              <w:rPr>
                <w:sz w:val="20"/>
                <w:szCs w:val="20"/>
                <w:lang w:val="en-GB"/>
              </w:rPr>
              <w:t>C</w:t>
            </w:r>
            <w:r w:rsidRPr="00581E85">
              <w:rPr>
                <w:sz w:val="20"/>
                <w:szCs w:val="20"/>
                <w:lang w:val="en-GB"/>
              </w:rPr>
              <w:t xml:space="preserve">ase </w:t>
            </w:r>
            <w:r>
              <w:rPr>
                <w:sz w:val="20"/>
                <w:szCs w:val="20"/>
                <w:lang w:val="en-GB"/>
              </w:rPr>
              <w:t>S</w:t>
            </w:r>
            <w:r w:rsidRPr="00581E85">
              <w:rPr>
                <w:sz w:val="20"/>
                <w:szCs w:val="20"/>
                <w:lang w:val="en-GB"/>
              </w:rPr>
              <w:t>tudies</w:t>
            </w:r>
            <w:r w:rsidR="00DA275D" w:rsidRPr="00581E85">
              <w:rPr>
                <w:sz w:val="20"/>
                <w:szCs w:val="20"/>
                <w:lang w:val="en-GB"/>
              </w:rPr>
              <w:t xml:space="preserve">, </w:t>
            </w:r>
          </w:p>
          <w:p w14:paraId="15BB640A" w14:textId="77777777" w:rsidR="009827D8" w:rsidRDefault="003077D7" w:rsidP="00DA275D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</w:t>
            </w:r>
            <w:r w:rsidRPr="00581E85">
              <w:rPr>
                <w:sz w:val="20"/>
                <w:szCs w:val="20"/>
                <w:lang w:val="en-GB"/>
              </w:rPr>
              <w:t xml:space="preserve">imulation </w:t>
            </w:r>
            <w:r>
              <w:rPr>
                <w:sz w:val="20"/>
                <w:szCs w:val="20"/>
                <w:lang w:val="en-GB"/>
              </w:rPr>
              <w:t>M</w:t>
            </w:r>
            <w:r w:rsidRPr="00581E85">
              <w:rPr>
                <w:sz w:val="20"/>
                <w:szCs w:val="20"/>
                <w:lang w:val="en-GB"/>
              </w:rPr>
              <w:t>ethod</w:t>
            </w:r>
          </w:p>
          <w:p w14:paraId="50F99379" w14:textId="77777777" w:rsidR="00A30DB3" w:rsidRPr="00EE2575" w:rsidRDefault="003077D7" w:rsidP="00DA275D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</w:t>
            </w:r>
            <w:r w:rsidRPr="00581E85">
              <w:rPr>
                <w:sz w:val="20"/>
                <w:szCs w:val="20"/>
                <w:lang w:val="en-GB"/>
              </w:rPr>
              <w:t xml:space="preserve">roject </w:t>
            </w:r>
            <w:r>
              <w:rPr>
                <w:sz w:val="20"/>
                <w:szCs w:val="20"/>
                <w:lang w:val="en-GB"/>
              </w:rPr>
              <w:t>W</w:t>
            </w:r>
            <w:r w:rsidRPr="00581E85">
              <w:rPr>
                <w:sz w:val="20"/>
                <w:szCs w:val="20"/>
                <w:lang w:val="en-GB"/>
              </w:rPr>
              <w:t>ork</w:t>
            </w:r>
            <w:r w:rsidR="00DA275D" w:rsidRPr="00581E85">
              <w:rPr>
                <w:sz w:val="20"/>
                <w:szCs w:val="20"/>
                <w:lang w:val="en-GB"/>
              </w:rPr>
              <w:t>.</w:t>
            </w:r>
          </w:p>
        </w:tc>
      </w:tr>
      <w:tr w:rsidR="00A30DB3" w:rsidRPr="007B18C2" w14:paraId="2E87B97E" w14:textId="77777777" w:rsidTr="00442691">
        <w:trPr>
          <w:trHeight w:val="252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58DD2" w14:textId="77777777" w:rsidR="00A30DB3" w:rsidRPr="00EE2575" w:rsidRDefault="00A30DB3" w:rsidP="00442691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Bibliography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E709B" w14:textId="77777777" w:rsidR="00A30DB3" w:rsidRPr="00EE2575" w:rsidRDefault="00A30DB3" w:rsidP="00442691">
            <w:pPr>
              <w:snapToGrid w:val="0"/>
              <w:ind w:left="-108" w:right="-108"/>
              <w:jc w:val="center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Required reading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2B070" w14:textId="77777777" w:rsidR="00A30DB3" w:rsidRPr="00EE2575" w:rsidRDefault="00111E5F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“</w:t>
            </w:r>
            <w:r w:rsidRPr="00CC25DB">
              <w:rPr>
                <w:b/>
                <w:sz w:val="20"/>
                <w:szCs w:val="20"/>
                <w:lang w:val="en-US"/>
              </w:rPr>
              <w:t>A Mind For Numbers: How to Excel at Math and Science (Even If You Flunked Algebra)</w:t>
            </w:r>
            <w:r>
              <w:rPr>
                <w:b/>
                <w:sz w:val="20"/>
                <w:szCs w:val="20"/>
                <w:lang w:val="en-US"/>
              </w:rPr>
              <w:t>” B. Oakley</w:t>
            </w:r>
          </w:p>
        </w:tc>
      </w:tr>
      <w:tr w:rsidR="00A30DB3" w:rsidRPr="007B18C2" w14:paraId="5F5907FE" w14:textId="77777777" w:rsidTr="00442691">
        <w:trPr>
          <w:trHeight w:val="157"/>
        </w:trPr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3D38B" w14:textId="77777777" w:rsidR="00A30DB3" w:rsidRPr="00EE2575" w:rsidRDefault="00A30DB3" w:rsidP="00442691">
            <w:pPr>
              <w:snapToGrid w:val="0"/>
              <w:ind w:left="426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73AE2" w14:textId="77777777" w:rsidR="00A30DB3" w:rsidRPr="00EE2575" w:rsidRDefault="00A30DB3" w:rsidP="00442691">
            <w:pPr>
              <w:snapToGrid w:val="0"/>
              <w:ind w:left="-108" w:right="-108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 xml:space="preserve"> Further reading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AE390" w14:textId="77777777" w:rsidR="00A30DB3" w:rsidRPr="00D93DD1" w:rsidRDefault="00D93DD1" w:rsidP="00442691">
            <w:pPr>
              <w:snapToGrid w:val="0"/>
              <w:rPr>
                <w:b/>
                <w:sz w:val="20"/>
                <w:szCs w:val="20"/>
                <w:lang w:val="en-US"/>
              </w:rPr>
            </w:pPr>
            <w:r w:rsidRPr="00D93DD1">
              <w:rPr>
                <w:b/>
                <w:sz w:val="20"/>
                <w:szCs w:val="20"/>
                <w:lang w:val="en-US"/>
              </w:rPr>
              <w:t>“Art of Learning”</w:t>
            </w:r>
            <w:r>
              <w:rPr>
                <w:b/>
                <w:sz w:val="20"/>
                <w:szCs w:val="20"/>
                <w:lang w:val="en-US"/>
              </w:rPr>
              <w:t xml:space="preserve"> J.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Waitskinz</w:t>
            </w:r>
            <w:proofErr w:type="spellEnd"/>
          </w:p>
        </w:tc>
      </w:tr>
    </w:tbl>
    <w:p w14:paraId="75947EB3" w14:textId="77777777" w:rsidR="00A30DB3" w:rsidRPr="00242288" w:rsidRDefault="00A30DB3" w:rsidP="00A30DB3">
      <w:pPr>
        <w:rPr>
          <w:b/>
          <w:sz w:val="20"/>
          <w:szCs w:val="20"/>
          <w:lang w:val="en-US"/>
        </w:rPr>
      </w:pPr>
    </w:p>
    <w:p w14:paraId="5CCD9AA7" w14:textId="77777777" w:rsidR="00A30DB3" w:rsidRPr="00EE2575" w:rsidRDefault="00A30DB3" w:rsidP="00A30DB3">
      <w:pPr>
        <w:numPr>
          <w:ilvl w:val="0"/>
          <w:numId w:val="1"/>
        </w:numPr>
        <w:rPr>
          <w:b/>
          <w:sz w:val="20"/>
          <w:szCs w:val="20"/>
          <w:lang w:val="en-GB"/>
        </w:rPr>
      </w:pPr>
      <w:r w:rsidRPr="00EE2575">
        <w:rPr>
          <w:b/>
          <w:caps/>
          <w:sz w:val="20"/>
          <w:szCs w:val="20"/>
          <w:lang w:val="en-GB"/>
        </w:rPr>
        <w:t>Objectives, syllabus CONTENT and intended teaching outcomes</w:t>
      </w:r>
    </w:p>
    <w:tbl>
      <w:tblPr>
        <w:tblW w:w="977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A30DB3" w:rsidRPr="007B18C2" w14:paraId="522CCA96" w14:textId="77777777" w:rsidTr="00442691">
        <w:trPr>
          <w:trHeight w:val="1177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2DBCC" w14:textId="77777777" w:rsidR="00A30DB3" w:rsidRPr="00EE2575" w:rsidRDefault="00A30DB3" w:rsidP="00442691">
            <w:pPr>
              <w:numPr>
                <w:ilvl w:val="1"/>
                <w:numId w:val="1"/>
              </w:num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 xml:space="preserve">Course objectives </w:t>
            </w:r>
            <w:r w:rsidRPr="00EE2575">
              <w:rPr>
                <w:b/>
                <w:i/>
                <w:sz w:val="16"/>
                <w:szCs w:val="16"/>
                <w:lang w:val="en-GB"/>
              </w:rPr>
              <w:t>(classes)</w:t>
            </w:r>
          </w:p>
          <w:p w14:paraId="26A706DD" w14:textId="77777777" w:rsidR="00F8493E" w:rsidRDefault="00A30DB3" w:rsidP="00F8493E">
            <w:pPr>
              <w:ind w:left="356"/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EE2575">
              <w:rPr>
                <w:b/>
                <w:i/>
                <w:sz w:val="20"/>
                <w:szCs w:val="20"/>
                <w:lang w:val="en-GB"/>
              </w:rPr>
              <w:t>C1</w:t>
            </w:r>
            <w:r w:rsidR="006967CB">
              <w:rPr>
                <w:b/>
                <w:i/>
                <w:sz w:val="20"/>
                <w:szCs w:val="20"/>
                <w:lang w:val="en-GB"/>
              </w:rPr>
              <w:t xml:space="preserve">-WC (knowledge)- </w:t>
            </w:r>
            <w:r w:rsidR="00EF32F3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Introduces the </w:t>
            </w:r>
            <w:r w:rsidR="00F8493E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current scientific knowledge about how our brains learn</w:t>
            </w:r>
            <w:r w:rsidR="00D82154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, how it encapsulates and process the information, and why we procrastinate. Also introduces tools and techniques needed to achieve best learning effects.</w:t>
            </w:r>
          </w:p>
          <w:p w14:paraId="70BF1962" w14:textId="77777777" w:rsidR="00F8493E" w:rsidRPr="006967CB" w:rsidRDefault="00A30DB3" w:rsidP="00F8493E">
            <w:pPr>
              <w:ind w:left="356"/>
              <w:rPr>
                <w:b/>
                <w:i/>
                <w:sz w:val="20"/>
                <w:szCs w:val="20"/>
                <w:lang w:val="en-US"/>
              </w:rPr>
            </w:pPr>
            <w:r w:rsidRPr="00EE2575">
              <w:rPr>
                <w:b/>
                <w:i/>
                <w:sz w:val="20"/>
                <w:szCs w:val="20"/>
                <w:lang w:val="en-GB"/>
              </w:rPr>
              <w:t>C2</w:t>
            </w:r>
            <w:r w:rsidR="00A248D5">
              <w:rPr>
                <w:b/>
                <w:i/>
                <w:sz w:val="20"/>
                <w:szCs w:val="20"/>
                <w:lang w:val="en-GB"/>
              </w:rPr>
              <w:t xml:space="preserve">-UC (abilities) - </w:t>
            </w:r>
            <w:r w:rsidR="00F8493E" w:rsidRPr="00E55B5A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Facilitates application of tools and techniques to </w:t>
            </w:r>
            <w:r w:rsidR="00F8493E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maximize learning potential</w:t>
            </w:r>
            <w:r w:rsidR="00F8493E" w:rsidRPr="00E55B5A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.</w:t>
            </w:r>
            <w:r w:rsidR="00F8493E" w:rsidRPr="006967CB">
              <w:rPr>
                <w:rStyle w:val="apple-converted-space"/>
                <w:rFonts w:ascii="Helvetica" w:hAnsi="Helvetica" w:cs="Helvetica"/>
                <w:color w:val="333333"/>
                <w:sz w:val="22"/>
                <w:szCs w:val="22"/>
                <w:shd w:val="clear" w:color="auto" w:fill="FFFFFF"/>
                <w:lang w:val="en-US"/>
              </w:rPr>
              <w:t> </w:t>
            </w:r>
          </w:p>
          <w:p w14:paraId="6E3DC148" w14:textId="77777777" w:rsidR="00A30DB3" w:rsidRPr="00F8493E" w:rsidRDefault="00A30DB3" w:rsidP="00F8493E">
            <w:pPr>
              <w:ind w:left="356"/>
              <w:rPr>
                <w:sz w:val="20"/>
                <w:szCs w:val="20"/>
                <w:lang w:val="en-US"/>
              </w:rPr>
            </w:pPr>
          </w:p>
        </w:tc>
      </w:tr>
      <w:tr w:rsidR="00A30DB3" w:rsidRPr="007B18C2" w14:paraId="7822AD92" w14:textId="77777777" w:rsidTr="00442691">
        <w:trPr>
          <w:trHeight w:val="1177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B7D5" w14:textId="77777777" w:rsidR="00A30DB3" w:rsidRPr="00EE2575" w:rsidRDefault="00A30DB3" w:rsidP="00442691">
            <w:pPr>
              <w:numPr>
                <w:ilvl w:val="1"/>
                <w:numId w:val="1"/>
              </w:num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 xml:space="preserve">Detailed syllabus </w:t>
            </w:r>
            <w:r w:rsidRPr="00EE2575">
              <w:rPr>
                <w:b/>
                <w:i/>
                <w:sz w:val="16"/>
                <w:szCs w:val="16"/>
                <w:lang w:val="en-GB"/>
              </w:rPr>
              <w:t>(classes)</w:t>
            </w:r>
          </w:p>
          <w:p w14:paraId="01ED29F8" w14:textId="1FDB19D1" w:rsidR="0048355D" w:rsidRPr="0048355D" w:rsidRDefault="0048355D" w:rsidP="0048355D">
            <w:pPr>
              <w:ind w:left="360"/>
              <w:rPr>
                <w:sz w:val="20"/>
                <w:szCs w:val="20"/>
                <w:lang w:val="en-GB"/>
              </w:rPr>
            </w:pPr>
            <w:r w:rsidRPr="0048355D">
              <w:rPr>
                <w:b/>
                <w:i/>
                <w:sz w:val="20"/>
                <w:szCs w:val="20"/>
                <w:lang w:val="en-GB"/>
              </w:rPr>
              <w:t>1.</w:t>
            </w:r>
            <w:r w:rsidRPr="0048355D">
              <w:rPr>
                <w:b/>
                <w:i/>
                <w:sz w:val="20"/>
                <w:szCs w:val="20"/>
                <w:lang w:val="en-GB"/>
              </w:rPr>
              <w:tab/>
            </w:r>
            <w:r w:rsidRPr="0048355D">
              <w:rPr>
                <w:sz w:val="20"/>
                <w:szCs w:val="20"/>
                <w:lang w:val="en-GB"/>
              </w:rPr>
              <w:t xml:space="preserve">Familiarization with the </w:t>
            </w:r>
            <w:r w:rsidR="003077D7">
              <w:rPr>
                <w:sz w:val="20"/>
                <w:szCs w:val="20"/>
                <w:lang w:val="en-GB"/>
              </w:rPr>
              <w:t>syllabus</w:t>
            </w:r>
            <w:r w:rsidR="00C87AD9">
              <w:rPr>
                <w:sz w:val="20"/>
                <w:szCs w:val="20"/>
                <w:lang w:val="en-GB"/>
              </w:rPr>
              <w:t xml:space="preserve"> </w:t>
            </w:r>
            <w:r w:rsidRPr="0048355D">
              <w:rPr>
                <w:sz w:val="20"/>
                <w:szCs w:val="20"/>
                <w:lang w:val="en-GB"/>
              </w:rPr>
              <w:t xml:space="preserve">and the subject requirements in connection </w:t>
            </w:r>
            <w:r w:rsidR="005235AE">
              <w:rPr>
                <w:sz w:val="20"/>
                <w:szCs w:val="20"/>
                <w:lang w:val="en-GB"/>
              </w:rPr>
              <w:t>with the explanation</w:t>
            </w:r>
            <w:r w:rsidRPr="0048355D">
              <w:rPr>
                <w:sz w:val="20"/>
                <w:szCs w:val="20"/>
                <w:lang w:val="en-GB"/>
              </w:rPr>
              <w:t xml:space="preserve"> of the </w:t>
            </w:r>
            <w:r w:rsidR="00BB1C8F">
              <w:rPr>
                <w:sz w:val="20"/>
                <w:szCs w:val="20"/>
                <w:lang w:val="en-GB"/>
              </w:rPr>
              <w:t>project</w:t>
            </w:r>
            <w:r w:rsidRPr="0048355D">
              <w:rPr>
                <w:sz w:val="20"/>
                <w:szCs w:val="20"/>
                <w:lang w:val="en-GB"/>
              </w:rPr>
              <w:t xml:space="preserve">. </w:t>
            </w:r>
            <w:r w:rsidR="0037040D">
              <w:rPr>
                <w:sz w:val="20"/>
                <w:szCs w:val="20"/>
                <w:lang w:val="en-GB"/>
              </w:rPr>
              <w:t>What is learning, the newest research and data.</w:t>
            </w:r>
          </w:p>
          <w:p w14:paraId="026FBC6E" w14:textId="77777777" w:rsidR="0048355D" w:rsidRPr="005D21BF" w:rsidRDefault="0048355D" w:rsidP="0048355D">
            <w:pPr>
              <w:ind w:left="360"/>
              <w:rPr>
                <w:sz w:val="20"/>
                <w:szCs w:val="20"/>
                <w:lang w:val="en-US"/>
              </w:rPr>
            </w:pPr>
            <w:r w:rsidRPr="0048355D">
              <w:rPr>
                <w:sz w:val="20"/>
                <w:szCs w:val="20"/>
                <w:lang w:val="en-GB"/>
              </w:rPr>
              <w:t>2.</w:t>
            </w:r>
            <w:r w:rsidRPr="0048355D">
              <w:rPr>
                <w:sz w:val="20"/>
                <w:szCs w:val="20"/>
                <w:lang w:val="en-GB"/>
              </w:rPr>
              <w:tab/>
            </w:r>
            <w:r w:rsidR="00721C94">
              <w:rPr>
                <w:sz w:val="20"/>
                <w:szCs w:val="20"/>
                <w:lang w:val="en-GB"/>
              </w:rPr>
              <w:t>Explanation of two different learning modes the brain uses and how it encapsulates the information.</w:t>
            </w:r>
          </w:p>
          <w:p w14:paraId="139C7752" w14:textId="77777777" w:rsidR="005D21BF" w:rsidRPr="008F0505" w:rsidRDefault="0048355D" w:rsidP="0048355D">
            <w:pPr>
              <w:ind w:left="360"/>
              <w:rPr>
                <w:sz w:val="20"/>
                <w:szCs w:val="20"/>
                <w:lang w:val="en-US"/>
              </w:rPr>
            </w:pPr>
            <w:r w:rsidRPr="0048355D">
              <w:rPr>
                <w:sz w:val="20"/>
                <w:szCs w:val="20"/>
                <w:lang w:val="en-GB"/>
              </w:rPr>
              <w:t>3.</w:t>
            </w:r>
            <w:r w:rsidRPr="0048355D">
              <w:rPr>
                <w:sz w:val="20"/>
                <w:szCs w:val="20"/>
                <w:lang w:val="en-GB"/>
              </w:rPr>
              <w:tab/>
            </w:r>
            <w:r w:rsidR="00C321E2">
              <w:rPr>
                <w:sz w:val="20"/>
                <w:szCs w:val="20"/>
                <w:lang w:val="en-GB"/>
              </w:rPr>
              <w:t>Why do we procrastinate and how to deal with it, also how procrastination influences our memory.</w:t>
            </w:r>
          </w:p>
          <w:p w14:paraId="749A4778" w14:textId="77777777" w:rsidR="0048355D" w:rsidRPr="00D23090" w:rsidRDefault="0048355D" w:rsidP="0048355D">
            <w:pPr>
              <w:ind w:left="360"/>
              <w:rPr>
                <w:sz w:val="20"/>
                <w:szCs w:val="20"/>
                <w:lang w:val="en-US"/>
              </w:rPr>
            </w:pPr>
            <w:r w:rsidRPr="0048355D">
              <w:rPr>
                <w:sz w:val="20"/>
                <w:szCs w:val="20"/>
                <w:lang w:val="en-GB"/>
              </w:rPr>
              <w:t>4.</w:t>
            </w:r>
            <w:r w:rsidRPr="0048355D">
              <w:rPr>
                <w:sz w:val="20"/>
                <w:szCs w:val="20"/>
                <w:lang w:val="en-GB"/>
              </w:rPr>
              <w:tab/>
            </w:r>
            <w:r w:rsidR="00F470BF">
              <w:rPr>
                <w:sz w:val="20"/>
                <w:szCs w:val="20"/>
                <w:lang w:val="en-GB"/>
              </w:rPr>
              <w:t>Techniques and skills</w:t>
            </w:r>
            <w:r w:rsidR="008670D5">
              <w:rPr>
                <w:sz w:val="20"/>
                <w:szCs w:val="20"/>
                <w:lang w:val="en-GB"/>
              </w:rPr>
              <w:t xml:space="preserve"> for unlocking learning potential.</w:t>
            </w:r>
          </w:p>
          <w:p w14:paraId="5DB4B222" w14:textId="77777777" w:rsidR="00A30DB3" w:rsidRPr="0048355D" w:rsidRDefault="0048355D" w:rsidP="0048355D">
            <w:pPr>
              <w:ind w:left="360"/>
              <w:rPr>
                <w:b/>
                <w:i/>
                <w:sz w:val="20"/>
                <w:szCs w:val="20"/>
                <w:lang w:val="en-GB"/>
              </w:rPr>
            </w:pPr>
            <w:r w:rsidRPr="0048355D">
              <w:rPr>
                <w:sz w:val="20"/>
                <w:szCs w:val="20"/>
                <w:lang w:val="en-GB"/>
              </w:rPr>
              <w:t>5.</w:t>
            </w:r>
            <w:r w:rsidRPr="0048355D">
              <w:rPr>
                <w:sz w:val="20"/>
                <w:szCs w:val="20"/>
                <w:lang w:val="en-GB"/>
              </w:rPr>
              <w:tab/>
              <w:t xml:space="preserve">Demonstration and assessment of  projects </w:t>
            </w:r>
            <w:r w:rsidR="003077D7" w:rsidRPr="0048355D">
              <w:rPr>
                <w:sz w:val="20"/>
                <w:szCs w:val="20"/>
                <w:lang w:val="en-GB"/>
              </w:rPr>
              <w:t xml:space="preserve">prepared by the students </w:t>
            </w:r>
            <w:r w:rsidRPr="0048355D">
              <w:rPr>
                <w:sz w:val="20"/>
                <w:szCs w:val="20"/>
                <w:lang w:val="en-GB"/>
              </w:rPr>
              <w:t>(project method)</w:t>
            </w:r>
          </w:p>
        </w:tc>
      </w:tr>
    </w:tbl>
    <w:p w14:paraId="6569B778" w14:textId="77777777" w:rsidR="00A30DB3" w:rsidRDefault="00A30DB3">
      <w:pPr>
        <w:spacing w:after="160" w:line="259" w:lineRule="auto"/>
        <w:rPr>
          <w:lang w:val="en-GB"/>
        </w:rPr>
      </w:pPr>
    </w:p>
    <w:p w14:paraId="23B05322" w14:textId="77777777" w:rsidR="00404225" w:rsidRDefault="00404225">
      <w:pPr>
        <w:spacing w:after="160" w:line="259" w:lineRule="auto"/>
        <w:rPr>
          <w:lang w:val="en-GB"/>
        </w:rPr>
      </w:pPr>
    </w:p>
    <w:p w14:paraId="3E71FF57" w14:textId="77777777" w:rsidR="00404225" w:rsidRDefault="00404225">
      <w:pPr>
        <w:spacing w:after="160" w:line="259" w:lineRule="auto"/>
        <w:rPr>
          <w:lang w:val="en-GB"/>
        </w:rPr>
      </w:pPr>
    </w:p>
    <w:p w14:paraId="365D8B17" w14:textId="77777777" w:rsidR="00A30DB3" w:rsidRPr="00A30DB3" w:rsidRDefault="00A30DB3" w:rsidP="00A30DB3">
      <w:pPr>
        <w:ind w:firstLine="284"/>
        <w:rPr>
          <w:b/>
          <w:sz w:val="20"/>
          <w:lang w:val="en-GB"/>
        </w:rPr>
      </w:pPr>
      <w:r>
        <w:rPr>
          <w:b/>
          <w:sz w:val="20"/>
          <w:lang w:val="en-GB"/>
        </w:rPr>
        <w:lastRenderedPageBreak/>
        <w:t>4.3</w:t>
      </w:r>
      <w:r w:rsidRPr="00A30DB3">
        <w:rPr>
          <w:b/>
          <w:sz w:val="20"/>
          <w:lang w:val="en-GB"/>
        </w:rPr>
        <w:t>.</w:t>
      </w:r>
      <w:r w:rsidRPr="00A30DB3">
        <w:rPr>
          <w:b/>
          <w:sz w:val="20"/>
          <w:lang w:val="en-GB"/>
        </w:rPr>
        <w:tab/>
        <w:t>Education outcomes in the discipline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145"/>
        <w:gridCol w:w="1842"/>
      </w:tblGrid>
      <w:tr w:rsidR="00A30DB3" w:rsidRPr="00EE2575" w14:paraId="3CED58D2" w14:textId="77777777" w:rsidTr="00442691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ADCD11" w14:textId="77777777" w:rsidR="00A30DB3" w:rsidRPr="0073495B" w:rsidRDefault="00A30DB3" w:rsidP="00442691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Code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EB9A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A student, who passed the course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5865" w14:textId="77777777" w:rsidR="00A30DB3" w:rsidRPr="00EE2575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Relation to teaching</w:t>
            </w:r>
          </w:p>
          <w:p w14:paraId="75FB18A5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outcomes</w:t>
            </w:r>
          </w:p>
        </w:tc>
      </w:tr>
      <w:tr w:rsidR="00A30DB3" w:rsidRPr="007B18C2" w14:paraId="432E8DC0" w14:textId="77777777" w:rsidTr="00442691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32E6" w14:textId="77777777" w:rsidR="00A30DB3" w:rsidRPr="0073495B" w:rsidRDefault="00A30DB3" w:rsidP="00442691">
            <w:pPr>
              <w:jc w:val="center"/>
              <w:rPr>
                <w:rFonts w:eastAsia="Arial Unicode MS"/>
                <w:strike/>
                <w:sz w:val="18"/>
                <w:szCs w:val="18"/>
                <w:lang w:val="en-GB" w:eastAsia="pl-PL"/>
              </w:rPr>
            </w:pPr>
            <w:r w:rsidRPr="00EE2575">
              <w:rPr>
                <w:sz w:val="20"/>
                <w:szCs w:val="20"/>
                <w:lang w:val="en-GB"/>
              </w:rPr>
              <w:t xml:space="preserve">within the scope of  </w:t>
            </w:r>
            <w:r w:rsidRPr="00EE2575">
              <w:rPr>
                <w:b/>
                <w:caps/>
                <w:sz w:val="20"/>
                <w:szCs w:val="20"/>
                <w:lang w:val="en-GB"/>
              </w:rPr>
              <w:t>knowledge</w:t>
            </w:r>
            <w:r w:rsidR="00404225" w:rsidRPr="007B18C2">
              <w:rPr>
                <w:sz w:val="20"/>
                <w:lang w:val="en-US"/>
              </w:rPr>
              <w:t>, the graduate</w:t>
            </w:r>
            <w:r w:rsidR="000F5335">
              <w:rPr>
                <w:sz w:val="20"/>
                <w:lang w:val="en-US"/>
              </w:rPr>
              <w:t xml:space="preserve"> </w:t>
            </w:r>
            <w:r w:rsidR="00404225" w:rsidRPr="007B18C2">
              <w:rPr>
                <w:sz w:val="20"/>
                <w:lang w:val="en-US"/>
              </w:rPr>
              <w:t>knows and understands</w:t>
            </w:r>
            <w:r w:rsidRPr="007B18C2">
              <w:rPr>
                <w:sz w:val="20"/>
                <w:lang w:val="en-US"/>
              </w:rPr>
              <w:t>:</w:t>
            </w:r>
          </w:p>
        </w:tc>
      </w:tr>
      <w:tr w:rsidR="00A30DB3" w:rsidRPr="00DD0EAF" w14:paraId="1C008C61" w14:textId="77777777" w:rsidTr="000F533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E3AD" w14:textId="77777777" w:rsidR="00A30DB3" w:rsidRPr="00A21A20" w:rsidRDefault="00A30DB3" w:rsidP="000F5335">
            <w:pPr>
              <w:jc w:val="center"/>
              <w:rPr>
                <w:sz w:val="20"/>
                <w:szCs w:val="20"/>
                <w:lang w:val="en-GB"/>
              </w:rPr>
            </w:pPr>
            <w:r w:rsidRPr="00A21A20">
              <w:rPr>
                <w:sz w:val="20"/>
                <w:szCs w:val="20"/>
                <w:lang w:val="en-GB"/>
              </w:rPr>
              <w:t>W01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5762" w14:textId="77777777" w:rsidR="00A30DB3" w:rsidRPr="00A21A20" w:rsidRDefault="00A21A20" w:rsidP="000F5335">
            <w:pPr>
              <w:jc w:val="both"/>
              <w:rPr>
                <w:sz w:val="20"/>
                <w:szCs w:val="20"/>
                <w:lang w:val="en-GB"/>
              </w:rPr>
            </w:pPr>
            <w:r w:rsidRPr="00A21A20">
              <w:rPr>
                <w:sz w:val="20"/>
                <w:szCs w:val="20"/>
                <w:lang w:val="en-GB"/>
              </w:rPr>
              <w:t xml:space="preserve"> </w:t>
            </w:r>
            <w:r w:rsidR="000F5335" w:rsidRPr="000F5335">
              <w:rPr>
                <w:sz w:val="20"/>
                <w:szCs w:val="20"/>
                <w:lang w:val="en-GB"/>
              </w:rPr>
              <w:t>The psycho-physical development of a person from birth to death, including the specifics of physical, emotional, cognitive, and social development;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4E67" w14:textId="77777777" w:rsidR="00A30DB3" w:rsidRPr="00C1271C" w:rsidRDefault="000F5335" w:rsidP="000F5335">
            <w:pPr>
              <w:jc w:val="center"/>
              <w:rPr>
                <w:rFonts w:eastAsia="Arial Unicode MS"/>
                <w:sz w:val="18"/>
                <w:szCs w:val="18"/>
                <w:lang w:val="en-GB" w:eastAsia="pl-PL"/>
              </w:rPr>
            </w:pPr>
            <w:r>
              <w:rPr>
                <w:rFonts w:eastAsia="Arial Unicode MS"/>
                <w:sz w:val="18"/>
                <w:szCs w:val="18"/>
                <w:lang w:val="en-GB" w:eastAsia="pl-PL"/>
              </w:rPr>
              <w:t>D.W1</w:t>
            </w:r>
            <w:r w:rsidR="00A21A20">
              <w:rPr>
                <w:rFonts w:eastAsia="Arial Unicode MS"/>
                <w:sz w:val="18"/>
                <w:szCs w:val="18"/>
                <w:lang w:val="en-GB" w:eastAsia="pl-PL"/>
              </w:rPr>
              <w:t>.</w:t>
            </w:r>
          </w:p>
        </w:tc>
      </w:tr>
      <w:tr w:rsidR="000F5335" w:rsidRPr="00DD0EAF" w14:paraId="6FD5E097" w14:textId="77777777" w:rsidTr="000F533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193D" w14:textId="77777777" w:rsidR="000F5335" w:rsidRPr="00A21A20" w:rsidRDefault="000F5335" w:rsidP="000F5335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W02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153F" w14:textId="77777777" w:rsidR="000F5335" w:rsidRPr="00A21A20" w:rsidRDefault="000F5335" w:rsidP="00A21A20">
            <w:pPr>
              <w:jc w:val="both"/>
              <w:rPr>
                <w:sz w:val="20"/>
                <w:szCs w:val="20"/>
                <w:lang w:val="en-GB"/>
              </w:rPr>
            </w:pPr>
            <w:r w:rsidRPr="000F5335">
              <w:rPr>
                <w:sz w:val="20"/>
                <w:szCs w:val="20"/>
                <w:lang w:val="en-GB"/>
              </w:rPr>
              <w:t xml:space="preserve">Human </w:t>
            </w:r>
            <w:proofErr w:type="spellStart"/>
            <w:r w:rsidRPr="000F5335">
              <w:rPr>
                <w:sz w:val="20"/>
                <w:szCs w:val="20"/>
                <w:lang w:val="en-GB"/>
              </w:rPr>
              <w:t>behaviors</w:t>
            </w:r>
            <w:proofErr w:type="spellEnd"/>
            <w:r w:rsidRPr="000F5335">
              <w:rPr>
                <w:sz w:val="20"/>
                <w:szCs w:val="20"/>
                <w:lang w:val="en-GB"/>
              </w:rPr>
              <w:t xml:space="preserve"> that promote health and the principles of motivating patients towards health-promoting </w:t>
            </w:r>
            <w:proofErr w:type="spellStart"/>
            <w:r w:rsidRPr="000F5335">
              <w:rPr>
                <w:sz w:val="20"/>
                <w:szCs w:val="20"/>
                <w:lang w:val="en-GB"/>
              </w:rPr>
              <w:t>behaviors</w:t>
            </w:r>
            <w:proofErr w:type="spellEnd"/>
            <w:r w:rsidRPr="000F5335">
              <w:rPr>
                <w:sz w:val="20"/>
                <w:szCs w:val="20"/>
                <w:lang w:val="en-GB"/>
              </w:rPr>
              <w:t xml:space="preserve"> (Prochaska and DiClemente's change model, motivational interviewing);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F4CA" w14:textId="77777777" w:rsidR="000F5335" w:rsidRDefault="000F5335" w:rsidP="000F5335">
            <w:pPr>
              <w:jc w:val="center"/>
              <w:rPr>
                <w:rFonts w:eastAsia="Arial Unicode MS"/>
                <w:sz w:val="18"/>
                <w:szCs w:val="18"/>
                <w:lang w:val="en-GB" w:eastAsia="pl-PL"/>
              </w:rPr>
            </w:pPr>
            <w:r>
              <w:rPr>
                <w:rFonts w:eastAsia="Arial Unicode MS"/>
                <w:sz w:val="18"/>
                <w:szCs w:val="18"/>
                <w:lang w:val="en-GB" w:eastAsia="pl-PL"/>
              </w:rPr>
              <w:t>D.W3.</w:t>
            </w:r>
          </w:p>
        </w:tc>
      </w:tr>
      <w:tr w:rsidR="00A30DB3" w:rsidRPr="007B18C2" w14:paraId="1627EEB7" w14:textId="77777777" w:rsidTr="00442691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00C1" w14:textId="77777777" w:rsidR="00A30DB3" w:rsidRPr="00A21A20" w:rsidRDefault="00A30DB3" w:rsidP="00442691">
            <w:pPr>
              <w:jc w:val="center"/>
              <w:rPr>
                <w:sz w:val="20"/>
                <w:szCs w:val="20"/>
                <w:lang w:val="en-GB"/>
              </w:rPr>
            </w:pPr>
            <w:r w:rsidRPr="00A21A20">
              <w:rPr>
                <w:sz w:val="20"/>
                <w:szCs w:val="20"/>
                <w:lang w:val="en-GB"/>
              </w:rPr>
              <w:t xml:space="preserve">within the scope of  </w:t>
            </w:r>
            <w:r w:rsidRPr="00A21A20">
              <w:rPr>
                <w:b/>
                <w:sz w:val="20"/>
                <w:szCs w:val="20"/>
                <w:lang w:val="en-GB"/>
              </w:rPr>
              <w:t>ABILITIES</w:t>
            </w:r>
            <w:r w:rsidR="00404225" w:rsidRPr="00404225">
              <w:rPr>
                <w:sz w:val="20"/>
                <w:szCs w:val="20"/>
                <w:lang w:val="en-GB"/>
              </w:rPr>
              <w:t>, the graduate knows how to</w:t>
            </w:r>
            <w:r w:rsidRPr="00404225">
              <w:rPr>
                <w:sz w:val="20"/>
                <w:szCs w:val="20"/>
                <w:lang w:val="en-GB"/>
              </w:rPr>
              <w:t>:</w:t>
            </w:r>
          </w:p>
        </w:tc>
      </w:tr>
      <w:tr w:rsidR="00A30DB3" w:rsidRPr="00C1271C" w14:paraId="69080FD6" w14:textId="77777777" w:rsidTr="000F533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AD09" w14:textId="77777777" w:rsidR="00A30DB3" w:rsidRPr="00A21A20" w:rsidRDefault="00A30DB3" w:rsidP="000F5335">
            <w:pPr>
              <w:jc w:val="center"/>
              <w:rPr>
                <w:sz w:val="20"/>
                <w:szCs w:val="20"/>
                <w:lang w:val="en-GB"/>
              </w:rPr>
            </w:pPr>
            <w:r w:rsidRPr="00A21A20">
              <w:rPr>
                <w:sz w:val="20"/>
                <w:szCs w:val="20"/>
                <w:lang w:val="en-GB"/>
              </w:rPr>
              <w:t>U01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01D7" w14:textId="77777777" w:rsidR="00A30DB3" w:rsidRPr="00A21A20" w:rsidRDefault="000F5335" w:rsidP="00BB78E7">
            <w:pPr>
              <w:rPr>
                <w:sz w:val="20"/>
                <w:szCs w:val="20"/>
                <w:lang w:val="en-GB"/>
              </w:rPr>
            </w:pPr>
            <w:r w:rsidRPr="000F5335">
              <w:rPr>
                <w:sz w:val="20"/>
                <w:szCs w:val="20"/>
                <w:lang w:val="en-GB"/>
              </w:rPr>
              <w:t>Demonstrate responsibility for improving one’s qualifications and sharing knowledge with others;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918F" w14:textId="77777777" w:rsidR="00A30DB3" w:rsidRPr="002D7B16" w:rsidRDefault="000F5335" w:rsidP="000F5335">
            <w:pPr>
              <w:jc w:val="center"/>
              <w:rPr>
                <w:rFonts w:eastAsia="Arial Unicode MS"/>
                <w:sz w:val="18"/>
                <w:szCs w:val="18"/>
                <w:lang w:val="en-GB" w:eastAsia="pl-PL"/>
              </w:rPr>
            </w:pPr>
            <w:r>
              <w:rPr>
                <w:rFonts w:eastAsia="Arial Unicode MS"/>
                <w:sz w:val="18"/>
                <w:szCs w:val="18"/>
                <w:lang w:val="en-GB" w:eastAsia="pl-PL"/>
              </w:rPr>
              <w:t>D.U4</w:t>
            </w:r>
            <w:r w:rsidR="00A21A20">
              <w:rPr>
                <w:rFonts w:eastAsia="Arial Unicode MS"/>
                <w:sz w:val="18"/>
                <w:szCs w:val="18"/>
                <w:lang w:val="en-GB" w:eastAsia="pl-PL"/>
              </w:rPr>
              <w:t>.</w:t>
            </w:r>
          </w:p>
        </w:tc>
      </w:tr>
    </w:tbl>
    <w:tbl>
      <w:tblPr>
        <w:tblStyle w:val="TableGrid"/>
        <w:tblW w:w="9781" w:type="dxa"/>
        <w:tblInd w:w="-70" w:type="dxa"/>
        <w:tblCellMar>
          <w:top w:w="10" w:type="dxa"/>
          <w:left w:w="72" w:type="dxa"/>
          <w:right w:w="27" w:type="dxa"/>
        </w:tblCellMar>
        <w:tblLook w:val="04A0" w:firstRow="1" w:lastRow="0" w:firstColumn="1" w:lastColumn="0" w:noHBand="0" w:noVBand="1"/>
      </w:tblPr>
      <w:tblGrid>
        <w:gridCol w:w="893"/>
        <w:gridCol w:w="7046"/>
        <w:gridCol w:w="1842"/>
      </w:tblGrid>
      <w:tr w:rsidR="000F5335" w14:paraId="42CE3401" w14:textId="77777777" w:rsidTr="00AC0170">
        <w:trPr>
          <w:trHeight w:val="30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6C5D" w14:textId="77777777" w:rsidR="000F5335" w:rsidRDefault="000F53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within</w:t>
            </w:r>
            <w:proofErr w:type="spellEnd"/>
            <w:r>
              <w:rPr>
                <w:sz w:val="20"/>
                <w:szCs w:val="20"/>
              </w:rPr>
              <w:t xml:space="preserve"> the </w:t>
            </w:r>
            <w:proofErr w:type="spellStart"/>
            <w:r>
              <w:rPr>
                <w:sz w:val="20"/>
                <w:szCs w:val="20"/>
              </w:rPr>
              <w:t>scope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r>
              <w:rPr>
                <w:b/>
                <w:sz w:val="20"/>
                <w:szCs w:val="20"/>
              </w:rPr>
              <w:t>SOCIAL COMPETENCE</w:t>
            </w:r>
            <w:r>
              <w:rPr>
                <w:sz w:val="20"/>
                <w:szCs w:val="20"/>
              </w:rPr>
              <w:t xml:space="preserve">, the </w:t>
            </w:r>
            <w:proofErr w:type="spellStart"/>
            <w:r>
              <w:rPr>
                <w:sz w:val="20"/>
                <w:szCs w:val="20"/>
              </w:rPr>
              <w:t>graduate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able</w:t>
            </w:r>
            <w:proofErr w:type="spellEnd"/>
            <w:r>
              <w:rPr>
                <w:sz w:val="20"/>
                <w:szCs w:val="20"/>
              </w:rPr>
              <w:t xml:space="preserve"> to:</w:t>
            </w:r>
          </w:p>
        </w:tc>
      </w:tr>
      <w:tr w:rsidR="003955E3" w14:paraId="205167E1" w14:textId="77777777" w:rsidTr="000F5335">
        <w:trPr>
          <w:trHeight w:val="3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DECE4" w14:textId="77777777" w:rsidR="003955E3" w:rsidRDefault="003955E3" w:rsidP="000F5335">
            <w:pPr>
              <w:ind w:left="8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K01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5E18F" w14:textId="77777777" w:rsidR="003955E3" w:rsidRDefault="003955E3">
            <w:pPr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recognize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own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limitations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self-evaluate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deficiencies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needs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B192C" w14:textId="77777777" w:rsidR="003955E3" w:rsidRDefault="0036024B" w:rsidP="000F5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3955E3">
              <w:rPr>
                <w:sz w:val="20"/>
                <w:szCs w:val="20"/>
              </w:rPr>
              <w:t>.S5</w:t>
            </w:r>
            <w:r w:rsidR="000F5335">
              <w:rPr>
                <w:sz w:val="20"/>
                <w:szCs w:val="20"/>
              </w:rPr>
              <w:t>.</w:t>
            </w:r>
          </w:p>
        </w:tc>
      </w:tr>
      <w:tr w:rsidR="003955E3" w14:paraId="2A86D291" w14:textId="77777777" w:rsidTr="000F5335">
        <w:trPr>
          <w:trHeight w:val="3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AF3BC" w14:textId="77777777" w:rsidR="003955E3" w:rsidRDefault="003955E3" w:rsidP="000F5335">
            <w:pPr>
              <w:ind w:left="8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K02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55AB3" w14:textId="77777777" w:rsidR="003955E3" w:rsidRDefault="003955E3">
            <w:pPr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reliable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information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sources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551FA" w14:textId="77777777" w:rsidR="003955E3" w:rsidRDefault="0036024B" w:rsidP="000F5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3955E3">
              <w:rPr>
                <w:sz w:val="20"/>
                <w:szCs w:val="20"/>
              </w:rPr>
              <w:t>.S7</w:t>
            </w:r>
            <w:r w:rsidR="000F5335">
              <w:rPr>
                <w:sz w:val="20"/>
                <w:szCs w:val="20"/>
              </w:rPr>
              <w:t>.</w:t>
            </w:r>
          </w:p>
        </w:tc>
      </w:tr>
      <w:tr w:rsidR="003955E3" w14:paraId="298EDC9F" w14:textId="77777777" w:rsidTr="000F5335">
        <w:trPr>
          <w:trHeight w:val="3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8C9FD" w14:textId="77777777" w:rsidR="003955E3" w:rsidRDefault="003955E3" w:rsidP="000F5335">
            <w:pPr>
              <w:ind w:left="8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K03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9A310" w14:textId="77777777" w:rsidR="003955E3" w:rsidRDefault="003955E3">
            <w:pPr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responsibility</w:t>
            </w:r>
            <w:proofErr w:type="spellEnd"/>
            <w:r>
              <w:rPr>
                <w:sz w:val="20"/>
                <w:szCs w:val="20"/>
              </w:rPr>
              <w:t xml:space="preserve"> for </w:t>
            </w:r>
            <w:proofErr w:type="spellStart"/>
            <w:r>
              <w:rPr>
                <w:sz w:val="20"/>
                <w:szCs w:val="20"/>
              </w:rPr>
              <w:t>own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decisions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professional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activities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including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own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safety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safety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other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people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16079" w14:textId="77777777" w:rsidR="003955E3" w:rsidRDefault="0036024B" w:rsidP="000F5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3955E3">
              <w:rPr>
                <w:sz w:val="20"/>
                <w:szCs w:val="20"/>
              </w:rPr>
              <w:t>.S11</w:t>
            </w:r>
            <w:r w:rsidR="000F5335">
              <w:rPr>
                <w:sz w:val="20"/>
                <w:szCs w:val="20"/>
              </w:rPr>
              <w:t>.</w:t>
            </w:r>
          </w:p>
        </w:tc>
      </w:tr>
    </w:tbl>
    <w:p w14:paraId="68B2915B" w14:textId="77777777" w:rsidR="00650980" w:rsidRDefault="00650980"/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45"/>
      </w:tblGrid>
      <w:tr w:rsidR="00A30DB3" w:rsidRPr="007B18C2" w14:paraId="1F1A58D1" w14:textId="77777777" w:rsidTr="00442691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48D8" w14:textId="77777777" w:rsidR="00A30DB3" w:rsidRPr="0073495B" w:rsidRDefault="00A30DB3" w:rsidP="00A30DB3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Methods of assessment of the intended teaching outcomes</w:t>
            </w:r>
          </w:p>
        </w:tc>
      </w:tr>
      <w:tr w:rsidR="00A30DB3" w:rsidRPr="00EE2575" w14:paraId="4440FF7F" w14:textId="77777777" w:rsidTr="00442691">
        <w:trPr>
          <w:trHeight w:val="284"/>
        </w:trPr>
        <w:tc>
          <w:tcPr>
            <w:tcW w:w="1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E154E" w14:textId="77777777" w:rsidR="00A30DB3" w:rsidRPr="00EE2575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Teaching </w:t>
            </w:r>
          </w:p>
          <w:p w14:paraId="0D1420D7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outcomes</w:t>
            </w:r>
          </w:p>
          <w:p w14:paraId="583C80DE" w14:textId="77777777" w:rsidR="00A30DB3" w:rsidRPr="0073495B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(code</w:t>
            </w:r>
            <w:r w:rsidRPr="0073495B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)</w:t>
            </w:r>
          </w:p>
        </w:tc>
        <w:tc>
          <w:tcPr>
            <w:tcW w:w="79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974C" w14:textId="77777777" w:rsidR="00A30DB3" w:rsidRPr="0073495B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Method of assessment </w:t>
            </w:r>
            <w:r w:rsidRPr="0073495B">
              <w:rPr>
                <w:rFonts w:eastAsia="Arial Unicode MS"/>
                <w:b/>
                <w:sz w:val="20"/>
                <w:szCs w:val="20"/>
                <w:lang w:val="en-GB" w:eastAsia="pl-PL"/>
              </w:rPr>
              <w:t>(+/-)</w:t>
            </w:r>
          </w:p>
        </w:tc>
      </w:tr>
      <w:tr w:rsidR="00A30DB3" w:rsidRPr="00EE2575" w14:paraId="784018DF" w14:textId="77777777" w:rsidTr="00442691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69085" w14:textId="77777777" w:rsidR="00A30DB3" w:rsidRPr="0073495B" w:rsidRDefault="00A30DB3" w:rsidP="00442691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32E894" w14:textId="77777777" w:rsidR="00A30DB3" w:rsidRPr="0073495B" w:rsidRDefault="00A30DB3" w:rsidP="00442691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Exam oral/written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113A53" w14:textId="77777777" w:rsidR="00A30DB3" w:rsidRPr="0073495B" w:rsidRDefault="00A30DB3" w:rsidP="00442691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Test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F763B5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Project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B9039F" w14:textId="77777777" w:rsidR="00A30DB3" w:rsidRPr="00EE2575" w:rsidRDefault="00A30DB3" w:rsidP="00442691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 xml:space="preserve">Effort </w:t>
            </w:r>
          </w:p>
          <w:p w14:paraId="77CCE81D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in class</w:t>
            </w:r>
            <w:r w:rsidRPr="0073495B">
              <w:rPr>
                <w:rFonts w:eastAsia="Arial Unicode MS"/>
                <w:b/>
                <w:spacing w:val="-2"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F19C65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Self-study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098BE8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Group work*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492C7A" w14:textId="77777777" w:rsidR="00A30DB3" w:rsidRDefault="00A30DB3" w:rsidP="00442691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Others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  <w:p w14:paraId="593C456C" w14:textId="77777777" w:rsidR="007B18C2" w:rsidRPr="0073495B" w:rsidRDefault="007B18C2" w:rsidP="00442691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  <w:lang w:val="en-GB" w:eastAsia="pl-PL"/>
              </w:rPr>
            </w:pPr>
            <w:r>
              <w:rPr>
                <w:rFonts w:eastAsia="Arial Unicode MS"/>
                <w:b/>
                <w:sz w:val="16"/>
                <w:szCs w:val="16"/>
                <w:lang w:val="en-GB" w:eastAsia="pl-PL"/>
              </w:rPr>
              <w:t>Observation</w:t>
            </w:r>
          </w:p>
        </w:tc>
      </w:tr>
      <w:tr w:rsidR="00A30DB3" w:rsidRPr="00EE2575" w14:paraId="283C307A" w14:textId="77777777" w:rsidTr="00442691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71EA5" w14:textId="77777777" w:rsidR="00A30DB3" w:rsidRPr="0073495B" w:rsidRDefault="00A30DB3" w:rsidP="00442691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2F6EB2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0B65277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869B17" w14:textId="77777777" w:rsidR="00A30DB3" w:rsidRPr="0073495B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F89580" w14:textId="77777777" w:rsidR="00A30DB3" w:rsidRPr="0073495B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8C28AB" w14:textId="77777777" w:rsidR="00A30DB3" w:rsidRPr="0073495B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00E171" w14:textId="77777777" w:rsidR="00A30DB3" w:rsidRPr="0073495B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03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D5842A" w14:textId="77777777" w:rsidR="00A30DB3" w:rsidRPr="0073495B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</w:tr>
      <w:tr w:rsidR="00A30DB3" w:rsidRPr="00EE2575" w14:paraId="37ED75BB" w14:textId="77777777" w:rsidTr="00442691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7D68" w14:textId="77777777" w:rsidR="00A30DB3" w:rsidRPr="0073495B" w:rsidRDefault="00A30DB3" w:rsidP="00442691">
            <w:pPr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03C463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920059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24563C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40D1808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55FDBBF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7E1D5B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390645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B27995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EF0DEA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6F59A1C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25DE50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CEA178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153C7B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BE03E4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A80710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A23C45C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30C535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0A362D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CD57D4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AF470A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4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454177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</w:tr>
      <w:tr w:rsidR="00A30DB3" w:rsidRPr="00EE2575" w14:paraId="20C8819B" w14:textId="77777777" w:rsidTr="00442691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5862" w14:textId="77777777" w:rsidR="00A30DB3" w:rsidRPr="0073495B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sz w:val="20"/>
                <w:szCs w:val="20"/>
                <w:lang w:val="en-GB" w:eastAsia="pl-PL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AD6C17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186294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8AB8C1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DEC104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9FAEC9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4A6F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915001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B6FB60" w14:textId="77777777" w:rsidR="00A30DB3" w:rsidRPr="0073495B" w:rsidRDefault="00310EF4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D65083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DBAC19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143F" w14:textId="77777777" w:rsidR="00310EF4" w:rsidRPr="0073495B" w:rsidRDefault="00310EF4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9491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077D28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593262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EEC50C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0A4954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11E8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A476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ACF8AB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CC7BA1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AFC293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0F5335" w:rsidRPr="00EE2575" w14:paraId="58B4353F" w14:textId="77777777" w:rsidTr="00442691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E90E" w14:textId="77777777" w:rsidR="000F5335" w:rsidRPr="0073495B" w:rsidRDefault="000F5335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sz w:val="20"/>
                <w:szCs w:val="20"/>
                <w:lang w:val="en-GB" w:eastAsia="pl-PL"/>
              </w:rPr>
              <w:t>W02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999E71" w14:textId="77777777" w:rsidR="000F5335" w:rsidRPr="0073495B" w:rsidRDefault="000F5335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604585" w14:textId="77777777" w:rsidR="000F5335" w:rsidRPr="0073495B" w:rsidRDefault="000F5335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57CB72" w14:textId="77777777" w:rsidR="000F5335" w:rsidRPr="0073495B" w:rsidRDefault="000F5335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249CDE" w14:textId="77777777" w:rsidR="000F5335" w:rsidRPr="0073495B" w:rsidRDefault="000F5335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A2E349" w14:textId="77777777" w:rsidR="000F5335" w:rsidRPr="0073495B" w:rsidRDefault="000F5335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646E" w14:textId="77777777" w:rsidR="000F5335" w:rsidRPr="0073495B" w:rsidRDefault="000F5335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777B91" w14:textId="77777777" w:rsidR="000F5335" w:rsidRPr="0073495B" w:rsidRDefault="000F5335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CC5EEF" w14:textId="77777777" w:rsidR="000F5335" w:rsidRDefault="000F5335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63014C" w14:textId="77777777" w:rsidR="000F5335" w:rsidRPr="0073495B" w:rsidRDefault="000F5335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356780" w14:textId="77777777" w:rsidR="000F5335" w:rsidRPr="0073495B" w:rsidRDefault="000F5335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5764" w14:textId="77777777" w:rsidR="000F5335" w:rsidRDefault="000F5335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7285" w14:textId="77777777" w:rsidR="000F5335" w:rsidRPr="0073495B" w:rsidRDefault="000F5335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F70DF6" w14:textId="77777777" w:rsidR="000F5335" w:rsidRPr="0073495B" w:rsidRDefault="000F5335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DF98AB" w14:textId="77777777" w:rsidR="000F5335" w:rsidRPr="0073495B" w:rsidRDefault="000F5335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F0AD2B" w14:textId="77777777" w:rsidR="000F5335" w:rsidRPr="0073495B" w:rsidRDefault="000F5335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300451" w14:textId="77777777" w:rsidR="000F5335" w:rsidRPr="0073495B" w:rsidRDefault="000F5335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6C06" w14:textId="77777777" w:rsidR="000F5335" w:rsidRPr="0073495B" w:rsidRDefault="000F5335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D86E" w14:textId="77777777" w:rsidR="000F5335" w:rsidRPr="0073495B" w:rsidRDefault="000F5335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F9BAEA" w14:textId="77777777" w:rsidR="000F5335" w:rsidRPr="0073495B" w:rsidRDefault="000F5335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84A3BD" w14:textId="77777777" w:rsidR="000F5335" w:rsidRPr="0073495B" w:rsidRDefault="000F5335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8A3F89" w14:textId="77777777" w:rsidR="000F5335" w:rsidRPr="0073495B" w:rsidRDefault="000F5335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A30DB3" w:rsidRPr="00EE2575" w14:paraId="668D2D25" w14:textId="77777777" w:rsidTr="00442691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A0DC" w14:textId="77777777" w:rsidR="00A30DB3" w:rsidRPr="0073495B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sz w:val="20"/>
                <w:szCs w:val="20"/>
                <w:lang w:val="en-GB" w:eastAsia="pl-PL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06CBC7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C43915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CE9F6A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C6833F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A5C448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C111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668AE1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EAD48C" w14:textId="77777777" w:rsidR="00A30DB3" w:rsidRPr="0073495B" w:rsidRDefault="00310EF4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E8CD89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21CFF7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36B6" w14:textId="77777777" w:rsidR="00A30DB3" w:rsidRPr="0073495B" w:rsidRDefault="00310EF4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A0E2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DFE3DB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3515A9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8CCAB6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498B8D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551E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693E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3B476A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2F89D2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C70EBC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7B18C2" w:rsidRPr="00EE2575" w14:paraId="174E739D" w14:textId="77777777" w:rsidTr="00442691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BF07" w14:textId="77777777" w:rsidR="007B18C2" w:rsidRPr="0073495B" w:rsidRDefault="003955E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sz w:val="20"/>
                <w:szCs w:val="20"/>
                <w:lang w:val="en-GB" w:eastAsia="pl-PL"/>
              </w:rPr>
              <w:t>K01-K03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F26088" w14:textId="77777777" w:rsidR="007B18C2" w:rsidRPr="0073495B" w:rsidRDefault="007B18C2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6E3E50" w14:textId="77777777" w:rsidR="007B18C2" w:rsidRPr="0073495B" w:rsidRDefault="007B18C2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59551C" w14:textId="77777777" w:rsidR="007B18C2" w:rsidRPr="0073495B" w:rsidRDefault="007B18C2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22E90B" w14:textId="77777777" w:rsidR="007B18C2" w:rsidRPr="0073495B" w:rsidRDefault="007B18C2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53049D" w14:textId="77777777" w:rsidR="007B18C2" w:rsidRPr="0073495B" w:rsidRDefault="007B18C2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EF07" w14:textId="77777777" w:rsidR="007B18C2" w:rsidRPr="0073495B" w:rsidRDefault="007B18C2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B299EA" w14:textId="77777777" w:rsidR="007B18C2" w:rsidRPr="0073495B" w:rsidRDefault="007B18C2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C76C97" w14:textId="77777777" w:rsidR="007B18C2" w:rsidRDefault="007B18C2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9DBABD" w14:textId="77777777" w:rsidR="007B18C2" w:rsidRPr="0073495B" w:rsidRDefault="007B18C2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11D55B" w14:textId="77777777" w:rsidR="007B18C2" w:rsidRPr="0073495B" w:rsidRDefault="007B18C2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BEBB" w14:textId="77777777" w:rsidR="007B18C2" w:rsidRDefault="007B18C2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C806" w14:textId="77777777" w:rsidR="007B18C2" w:rsidRPr="0073495B" w:rsidRDefault="007B18C2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C581F2" w14:textId="77777777" w:rsidR="007B18C2" w:rsidRPr="0073495B" w:rsidRDefault="007B18C2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16ECBF" w14:textId="77777777" w:rsidR="007B18C2" w:rsidRPr="0073495B" w:rsidRDefault="007B18C2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8507F8" w14:textId="77777777" w:rsidR="007B18C2" w:rsidRPr="0073495B" w:rsidRDefault="007B18C2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8F91DB" w14:textId="77777777" w:rsidR="007B18C2" w:rsidRPr="0073495B" w:rsidRDefault="007B18C2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5375" w14:textId="77777777" w:rsidR="007B18C2" w:rsidRPr="0073495B" w:rsidRDefault="007B18C2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5B43" w14:textId="77777777" w:rsidR="007B18C2" w:rsidRPr="0073495B" w:rsidRDefault="007B18C2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42F62D" w14:textId="77777777" w:rsidR="007B18C2" w:rsidRPr="0073495B" w:rsidRDefault="007B18C2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EAF836" w14:textId="77777777" w:rsidR="007B18C2" w:rsidRPr="0073495B" w:rsidRDefault="007B18C2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40FD9E" w14:textId="77777777" w:rsidR="007B18C2" w:rsidRPr="0073495B" w:rsidRDefault="007B18C2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</w:tr>
    </w:tbl>
    <w:p w14:paraId="37B60003" w14:textId="77777777" w:rsidR="00650980" w:rsidRPr="003955E3" w:rsidRDefault="00A30DB3" w:rsidP="00A30DB3">
      <w:pPr>
        <w:rPr>
          <w:b/>
          <w:i/>
          <w:sz w:val="18"/>
          <w:szCs w:val="18"/>
          <w:lang w:val="en-GB"/>
        </w:rPr>
      </w:pPr>
      <w:r w:rsidRPr="00EE2575">
        <w:rPr>
          <w:b/>
          <w:i/>
          <w:sz w:val="18"/>
          <w:szCs w:val="18"/>
          <w:lang w:val="en-GB"/>
        </w:rPr>
        <w:t>*delete as appropriate</w:t>
      </w:r>
    </w:p>
    <w:p w14:paraId="5C2B52D9" w14:textId="77777777" w:rsidR="00650980" w:rsidRPr="00EE2575" w:rsidRDefault="00650980" w:rsidP="00A30DB3">
      <w:pPr>
        <w:rPr>
          <w:lang w:val="en-GB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"/>
        <w:gridCol w:w="720"/>
        <w:gridCol w:w="8197"/>
      </w:tblGrid>
      <w:tr w:rsidR="00A30DB3" w:rsidRPr="007B18C2" w14:paraId="3EEC571B" w14:textId="77777777" w:rsidTr="00442691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2DEC" w14:textId="77777777" w:rsidR="00A30DB3" w:rsidRPr="00AC669C" w:rsidRDefault="00A30DB3" w:rsidP="00A30DB3">
            <w:pPr>
              <w:numPr>
                <w:ilvl w:val="1"/>
                <w:numId w:val="3"/>
              </w:numPr>
              <w:ind w:left="426" w:hanging="426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Criteria of assessment of the intended teaching outcomes</w:t>
            </w:r>
          </w:p>
        </w:tc>
      </w:tr>
      <w:tr w:rsidR="00A30DB3" w:rsidRPr="00EE2575" w14:paraId="759C37B0" w14:textId="77777777" w:rsidTr="00442691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6C45" w14:textId="77777777" w:rsidR="00A30DB3" w:rsidRPr="00AC669C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Form of classes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5527" w14:textId="77777777" w:rsidR="00A30DB3" w:rsidRPr="00AC669C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Grade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9AF4" w14:textId="77777777" w:rsidR="00A30DB3" w:rsidRPr="00AC669C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Criterion of assessment</w:t>
            </w:r>
          </w:p>
        </w:tc>
      </w:tr>
      <w:tr w:rsidR="00A30DB3" w:rsidRPr="007B18C2" w14:paraId="1ADAA3D5" w14:textId="77777777" w:rsidTr="00442691">
        <w:trPr>
          <w:cantSplit/>
          <w:trHeight w:val="25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114BDC" w14:textId="77777777" w:rsidR="00A30DB3" w:rsidRPr="00AC669C" w:rsidRDefault="00A30DB3" w:rsidP="00442691">
            <w:pPr>
              <w:ind w:left="-57" w:right="-57"/>
              <w:jc w:val="center"/>
              <w:rPr>
                <w:rFonts w:eastAsia="Arial Unicode MS"/>
                <w:b/>
                <w:spacing w:val="-5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pacing w:val="-5"/>
                <w:sz w:val="20"/>
                <w:szCs w:val="20"/>
                <w:lang w:val="en-GB" w:eastAsia="pl-PL"/>
              </w:rPr>
              <w:t>classes</w:t>
            </w:r>
            <w:r w:rsidRPr="00AC669C">
              <w:rPr>
                <w:rFonts w:eastAsia="Arial Unicode MS"/>
                <w:b/>
                <w:spacing w:val="-5"/>
                <w:sz w:val="20"/>
                <w:szCs w:val="20"/>
                <w:lang w:val="en-GB" w:eastAsia="pl-PL"/>
              </w:rPr>
              <w:t xml:space="preserve">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E036" w14:textId="77777777" w:rsidR="00A30DB3" w:rsidRPr="00AC669C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2E50" w14:textId="77777777" w:rsidR="00A30DB3" w:rsidRPr="00AC669C" w:rsidRDefault="006A3E04" w:rsidP="000F5335">
            <w:pPr>
              <w:ind w:left="113" w:right="113"/>
              <w:rPr>
                <w:rFonts w:eastAsia="Arial Unicode MS"/>
                <w:sz w:val="18"/>
                <w:szCs w:val="18"/>
                <w:lang w:val="en-GB" w:eastAsia="pl-PL"/>
              </w:rPr>
            </w:pPr>
            <w:r>
              <w:rPr>
                <w:rFonts w:eastAsia="Arial Unicode MS"/>
                <w:sz w:val="18"/>
                <w:szCs w:val="18"/>
                <w:lang w:val="en-GB" w:eastAsia="pl-PL"/>
              </w:rPr>
              <w:t>Demonstrates knowledge of the basic pri</w:t>
            </w:r>
            <w:r w:rsidR="00313EA4">
              <w:rPr>
                <w:rFonts w:eastAsia="Arial Unicode MS"/>
                <w:sz w:val="18"/>
                <w:szCs w:val="18"/>
                <w:lang w:val="en-GB" w:eastAsia="pl-PL"/>
              </w:rPr>
              <w:t>nciples and their uses, and demonstrates both enough ability and willingness to use this knowledge for a minimally passing grade</w:t>
            </w:r>
            <w:r w:rsidR="000202EB">
              <w:rPr>
                <w:rFonts w:eastAsia="Arial Unicode MS"/>
                <w:sz w:val="18"/>
                <w:szCs w:val="18"/>
                <w:lang w:val="en-GB" w:eastAsia="pl-PL"/>
              </w:rPr>
              <w:t xml:space="preserve"> 61%-68%</w:t>
            </w:r>
          </w:p>
        </w:tc>
      </w:tr>
      <w:tr w:rsidR="00A30DB3" w:rsidRPr="007B18C2" w14:paraId="23600768" w14:textId="77777777" w:rsidTr="00442691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BE417" w14:textId="77777777" w:rsidR="00A30DB3" w:rsidRPr="00AC669C" w:rsidRDefault="00A30DB3" w:rsidP="00442691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2BA9" w14:textId="77777777" w:rsidR="00A30DB3" w:rsidRPr="00AC669C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3,5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9BC0C" w14:textId="77777777" w:rsidR="00A30DB3" w:rsidRPr="00AC669C" w:rsidRDefault="006A3E04" w:rsidP="000F5335">
            <w:pPr>
              <w:rPr>
                <w:rFonts w:eastAsia="Arial Unicode MS"/>
                <w:sz w:val="18"/>
                <w:szCs w:val="18"/>
                <w:lang w:val="en-GB" w:eastAsia="pl-PL"/>
              </w:rPr>
            </w:pPr>
            <w:r>
              <w:rPr>
                <w:rFonts w:eastAsia="Arial Unicode MS"/>
                <w:sz w:val="18"/>
                <w:szCs w:val="18"/>
                <w:lang w:val="en-GB" w:eastAsia="pl-PL"/>
              </w:rPr>
              <w:t>Knows and understands some concepts, and shows willingness and basic understanding of its use</w:t>
            </w:r>
            <w:r w:rsidR="000202EB">
              <w:rPr>
                <w:rFonts w:eastAsia="Arial Unicode MS"/>
                <w:sz w:val="18"/>
                <w:szCs w:val="18"/>
                <w:lang w:val="en-GB" w:eastAsia="pl-PL"/>
              </w:rPr>
              <w:t xml:space="preserve"> 69%-76%</w:t>
            </w:r>
          </w:p>
        </w:tc>
      </w:tr>
      <w:tr w:rsidR="00A30DB3" w:rsidRPr="007B18C2" w14:paraId="1E62452B" w14:textId="77777777" w:rsidTr="00442691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8DBC0" w14:textId="77777777" w:rsidR="00A30DB3" w:rsidRPr="00AC669C" w:rsidRDefault="00A30DB3" w:rsidP="00442691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2CB8" w14:textId="77777777" w:rsidR="00A30DB3" w:rsidRPr="00AC669C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4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4BC4" w14:textId="77777777" w:rsidR="00A30DB3" w:rsidRPr="00AC669C" w:rsidRDefault="006A3E04" w:rsidP="000F5335">
            <w:pPr>
              <w:rPr>
                <w:rFonts w:eastAsia="Arial Unicode MS"/>
                <w:sz w:val="18"/>
                <w:szCs w:val="18"/>
                <w:lang w:val="en-GB" w:eastAsia="pl-PL"/>
              </w:rPr>
            </w:pPr>
            <w:r>
              <w:rPr>
                <w:rFonts w:eastAsia="Arial Unicode MS"/>
                <w:sz w:val="18"/>
                <w:szCs w:val="18"/>
                <w:lang w:val="en-GB" w:eastAsia="pl-PL"/>
              </w:rPr>
              <w:t>Knows the material and shows promise of using this knowledge satisfactorily in the future</w:t>
            </w:r>
            <w:r w:rsidR="000202EB">
              <w:rPr>
                <w:rFonts w:eastAsia="Arial Unicode MS"/>
                <w:sz w:val="18"/>
                <w:szCs w:val="18"/>
                <w:lang w:val="en-GB" w:eastAsia="pl-PL"/>
              </w:rPr>
              <w:t xml:space="preserve"> 77%-84%</w:t>
            </w:r>
          </w:p>
        </w:tc>
      </w:tr>
      <w:tr w:rsidR="00A30DB3" w:rsidRPr="007B18C2" w14:paraId="45BA7D90" w14:textId="77777777" w:rsidTr="00442691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4477C" w14:textId="77777777" w:rsidR="00A30DB3" w:rsidRPr="00AC669C" w:rsidRDefault="00A30DB3" w:rsidP="00442691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27C1" w14:textId="77777777" w:rsidR="00A30DB3" w:rsidRPr="00AC669C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4,5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EA70" w14:textId="77777777" w:rsidR="00A30DB3" w:rsidRPr="00AC669C" w:rsidRDefault="006A3E04" w:rsidP="000F5335">
            <w:pPr>
              <w:rPr>
                <w:rFonts w:eastAsia="Arial Unicode MS"/>
                <w:sz w:val="18"/>
                <w:szCs w:val="18"/>
                <w:lang w:val="en-GB" w:eastAsia="pl-PL"/>
              </w:rPr>
            </w:pPr>
            <w:r>
              <w:rPr>
                <w:rFonts w:eastAsia="Arial Unicode MS"/>
                <w:sz w:val="18"/>
                <w:szCs w:val="18"/>
                <w:lang w:val="en-GB" w:eastAsia="pl-PL"/>
              </w:rPr>
              <w:t>Knows and understands the material and demonstrates a working ability to use this knowledge</w:t>
            </w:r>
            <w:r w:rsidR="000202EB">
              <w:rPr>
                <w:rFonts w:eastAsia="Arial Unicode MS"/>
                <w:sz w:val="18"/>
                <w:szCs w:val="18"/>
                <w:lang w:val="en-GB" w:eastAsia="pl-PL"/>
              </w:rPr>
              <w:t xml:space="preserve"> 85%-92%</w:t>
            </w:r>
          </w:p>
        </w:tc>
      </w:tr>
      <w:tr w:rsidR="00A30DB3" w:rsidRPr="007B18C2" w14:paraId="2B917A09" w14:textId="77777777" w:rsidTr="00442691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E3F7" w14:textId="77777777" w:rsidR="00A30DB3" w:rsidRPr="00AC669C" w:rsidRDefault="00A30DB3" w:rsidP="00442691">
            <w:pPr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4EBA" w14:textId="77777777" w:rsidR="00A30DB3" w:rsidRPr="00AC669C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E00CC" w14:textId="77777777" w:rsidR="00A30DB3" w:rsidRPr="00AC669C" w:rsidRDefault="006A3E04" w:rsidP="000F5335">
            <w:pPr>
              <w:rPr>
                <w:rFonts w:eastAsia="Arial Unicode MS"/>
                <w:sz w:val="18"/>
                <w:szCs w:val="18"/>
                <w:lang w:val="en-GB" w:eastAsia="pl-PL"/>
              </w:rPr>
            </w:pPr>
            <w:r>
              <w:rPr>
                <w:rFonts w:eastAsia="Arial Unicode MS"/>
                <w:sz w:val="18"/>
                <w:szCs w:val="18"/>
                <w:lang w:val="en-GB" w:eastAsia="pl-PL"/>
              </w:rPr>
              <w:t>Knows, understands, and shows thorough comprehension of the material and has excellent abilities</w:t>
            </w:r>
            <w:r w:rsidR="000202EB">
              <w:rPr>
                <w:rFonts w:eastAsia="Arial Unicode MS"/>
                <w:sz w:val="18"/>
                <w:szCs w:val="18"/>
                <w:lang w:val="en-GB" w:eastAsia="pl-PL"/>
              </w:rPr>
              <w:t xml:space="preserve"> 93%-100%</w:t>
            </w:r>
          </w:p>
        </w:tc>
      </w:tr>
    </w:tbl>
    <w:p w14:paraId="070382A4" w14:textId="77777777" w:rsidR="00A30DB3" w:rsidRDefault="00A30DB3" w:rsidP="00650980">
      <w:pPr>
        <w:spacing w:after="160" w:line="259" w:lineRule="auto"/>
        <w:rPr>
          <w:lang w:val="en-GB"/>
        </w:rPr>
      </w:pPr>
    </w:p>
    <w:p w14:paraId="2CB7791D" w14:textId="77777777" w:rsidR="003955E3" w:rsidRDefault="003955E3" w:rsidP="00650980">
      <w:pPr>
        <w:spacing w:after="160" w:line="259" w:lineRule="auto"/>
        <w:rPr>
          <w:lang w:val="en-GB"/>
        </w:rPr>
      </w:pPr>
    </w:p>
    <w:p w14:paraId="15AE1578" w14:textId="77777777" w:rsidR="003955E3" w:rsidRDefault="003955E3" w:rsidP="00650980">
      <w:pPr>
        <w:spacing w:after="160" w:line="259" w:lineRule="auto"/>
        <w:rPr>
          <w:lang w:val="en-GB"/>
        </w:rPr>
      </w:pPr>
    </w:p>
    <w:p w14:paraId="527A5E74" w14:textId="77777777" w:rsidR="00D85D95" w:rsidRDefault="00D85D95" w:rsidP="00650980">
      <w:pPr>
        <w:spacing w:after="160" w:line="259" w:lineRule="auto"/>
        <w:rPr>
          <w:lang w:val="en-GB"/>
        </w:rPr>
      </w:pPr>
    </w:p>
    <w:p w14:paraId="3B867B62" w14:textId="77777777" w:rsidR="003955E3" w:rsidRPr="00EE2575" w:rsidRDefault="003955E3" w:rsidP="00650980">
      <w:pPr>
        <w:spacing w:after="160" w:line="259" w:lineRule="auto"/>
        <w:rPr>
          <w:lang w:val="en-GB"/>
        </w:rPr>
      </w:pPr>
    </w:p>
    <w:p w14:paraId="31382004" w14:textId="77777777" w:rsidR="00A30DB3" w:rsidRPr="00EE2575" w:rsidRDefault="00A30DB3" w:rsidP="00A30DB3">
      <w:pPr>
        <w:numPr>
          <w:ilvl w:val="0"/>
          <w:numId w:val="1"/>
        </w:numPr>
        <w:rPr>
          <w:b/>
          <w:sz w:val="20"/>
          <w:szCs w:val="20"/>
          <w:lang w:val="en-GB"/>
        </w:rPr>
      </w:pPr>
      <w:r w:rsidRPr="00EE2575">
        <w:rPr>
          <w:b/>
          <w:sz w:val="20"/>
          <w:szCs w:val="20"/>
          <w:lang w:val="en-GB"/>
        </w:rPr>
        <w:lastRenderedPageBreak/>
        <w:t xml:space="preserve">BALANCE OF ECTS  CREDITS – </w:t>
      </w:r>
      <w:r>
        <w:rPr>
          <w:b/>
          <w:sz w:val="20"/>
          <w:szCs w:val="20"/>
          <w:lang w:val="en-GB"/>
        </w:rPr>
        <w:t xml:space="preserve">STUDENT’S WORK INPUT 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17"/>
        <w:gridCol w:w="3164"/>
      </w:tblGrid>
      <w:tr w:rsidR="00A30DB3" w:rsidRPr="00EE2575" w14:paraId="56537BB4" w14:textId="77777777" w:rsidTr="00442691">
        <w:tc>
          <w:tcPr>
            <w:tcW w:w="6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102E2" w14:textId="77777777" w:rsidR="00A30DB3" w:rsidRPr="00EE2575" w:rsidRDefault="00A30DB3" w:rsidP="00442691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Category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8723D" w14:textId="77777777" w:rsidR="00A30DB3" w:rsidRPr="00EE2575" w:rsidRDefault="00A30DB3" w:rsidP="00442691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Student's workload</w:t>
            </w:r>
          </w:p>
        </w:tc>
      </w:tr>
      <w:tr w:rsidR="00A30DB3" w:rsidRPr="00EE2575" w14:paraId="788178BE" w14:textId="77777777" w:rsidTr="00C47F0A">
        <w:tc>
          <w:tcPr>
            <w:tcW w:w="6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D97A8" w14:textId="77777777" w:rsidR="00A30DB3" w:rsidRPr="00EE2575" w:rsidRDefault="00A30DB3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FFE1F" w14:textId="77777777" w:rsidR="00A30DB3" w:rsidRPr="00A30DB3" w:rsidRDefault="00A30DB3" w:rsidP="00442691">
            <w:pPr>
              <w:jc w:val="center"/>
              <w:rPr>
                <w:b/>
                <w:sz w:val="18"/>
                <w:szCs w:val="16"/>
                <w:lang w:val="en-GB"/>
              </w:rPr>
            </w:pPr>
            <w:r w:rsidRPr="00A30DB3">
              <w:rPr>
                <w:b/>
                <w:sz w:val="18"/>
                <w:szCs w:val="16"/>
                <w:lang w:val="en-GB"/>
              </w:rPr>
              <w:t>Full-time</w:t>
            </w:r>
          </w:p>
          <w:p w14:paraId="4A74A8ED" w14:textId="77777777" w:rsidR="00A30DB3" w:rsidRPr="00A30DB3" w:rsidRDefault="00A30DB3" w:rsidP="00442691">
            <w:pPr>
              <w:snapToGrid w:val="0"/>
              <w:jc w:val="center"/>
              <w:rPr>
                <w:b/>
                <w:sz w:val="18"/>
                <w:szCs w:val="16"/>
                <w:lang w:val="en-GB"/>
              </w:rPr>
            </w:pPr>
            <w:r w:rsidRPr="00A30DB3">
              <w:rPr>
                <w:b/>
                <w:sz w:val="18"/>
                <w:szCs w:val="16"/>
                <w:lang w:val="en-GB"/>
              </w:rPr>
              <w:t>studies</w:t>
            </w:r>
          </w:p>
        </w:tc>
      </w:tr>
      <w:tr w:rsidR="00A30DB3" w:rsidRPr="00DD0EAF" w14:paraId="48FD3C0D" w14:textId="77777777" w:rsidTr="00CC19A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A01F967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NUMBER OF HOURS WITH THE DIRECT PARTICIPATION OF THE TEACHER /CONTACT HOURS/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C998F1" w14:textId="77777777" w:rsidR="00A30DB3" w:rsidRPr="00EE2575" w:rsidRDefault="000F5335" w:rsidP="00DD0EAF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30</w:t>
            </w:r>
          </w:p>
        </w:tc>
      </w:tr>
      <w:tr w:rsidR="00A30DB3" w:rsidRPr="00EE2575" w14:paraId="7CF23AD1" w14:textId="77777777" w:rsidTr="005E35D6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5AB25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Participation in lectures*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37DEA" w14:textId="77777777" w:rsidR="00A30DB3" w:rsidRPr="00EE2575" w:rsidRDefault="00A30DB3" w:rsidP="00DD0EAF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A30DB3" w:rsidRPr="00434302" w14:paraId="12B4C331" w14:textId="77777777" w:rsidTr="00BB2593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768B2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Participation in classes, seminars, laboratories*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86FC5" w14:textId="77777777" w:rsidR="00A30DB3" w:rsidRPr="00EE2575" w:rsidRDefault="002235FD" w:rsidP="00DD0EAF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3</w:t>
            </w:r>
            <w:r w:rsidR="000F5335">
              <w:rPr>
                <w:b/>
                <w:sz w:val="20"/>
                <w:szCs w:val="20"/>
                <w:lang w:val="en-GB"/>
              </w:rPr>
              <w:t>0</w:t>
            </w:r>
          </w:p>
        </w:tc>
      </w:tr>
      <w:tr w:rsidR="00A30DB3" w:rsidRPr="007B18C2" w14:paraId="2D94250D" w14:textId="77777777" w:rsidTr="00791C6F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0F47C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in the exam/ final test*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0100B" w14:textId="77777777" w:rsidR="00A30DB3" w:rsidRPr="00EE2575" w:rsidRDefault="00A30DB3" w:rsidP="00DD0EAF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A30DB3" w:rsidRPr="00EE2575" w14:paraId="129D1701" w14:textId="77777777" w:rsidTr="009F1396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E4043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Others*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40A54" w14:textId="77777777" w:rsidR="00A30DB3" w:rsidRPr="00EE2575" w:rsidRDefault="00A30DB3" w:rsidP="00DD0EAF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A30DB3" w:rsidRPr="00DD0EAF" w14:paraId="1B121BF4" w14:textId="77777777" w:rsidTr="00D7225F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8836B7" w14:textId="77777777" w:rsidR="00A30DB3" w:rsidRPr="00EE2575" w:rsidRDefault="00A30DB3" w:rsidP="00442691">
            <w:pPr>
              <w:snapToGrid w:val="0"/>
              <w:rPr>
                <w:b/>
                <w:i/>
                <w:sz w:val="20"/>
                <w:szCs w:val="20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INDEPENDENT WORK OF THE STUDENT/NON-CONTACT HOURS/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A7CA8C" w14:textId="77777777" w:rsidR="00A30DB3" w:rsidRPr="00EE2575" w:rsidRDefault="002235FD" w:rsidP="00DD0EAF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</w:t>
            </w:r>
            <w:r w:rsidR="000F5335">
              <w:rPr>
                <w:b/>
                <w:sz w:val="20"/>
                <w:szCs w:val="20"/>
                <w:lang w:val="en-GB"/>
              </w:rPr>
              <w:t>0</w:t>
            </w:r>
          </w:p>
        </w:tc>
      </w:tr>
      <w:tr w:rsidR="00A30DB3" w:rsidRPr="00EE2575" w14:paraId="78614CB5" w14:textId="77777777" w:rsidTr="008769A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710DF" w14:textId="77777777" w:rsidR="00A30DB3" w:rsidRPr="00EE2575" w:rsidRDefault="00A30DB3" w:rsidP="00442691">
            <w:pPr>
              <w:snapToGrid w:val="0"/>
              <w:rPr>
                <w:b/>
                <w:i/>
                <w:sz w:val="20"/>
                <w:szCs w:val="20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for the lecture*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EFB74" w14:textId="77777777" w:rsidR="00A30DB3" w:rsidRPr="00EE2575" w:rsidRDefault="00A30DB3" w:rsidP="00DD0EAF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A30DB3" w:rsidRPr="00434302" w14:paraId="08209854" w14:textId="77777777" w:rsidTr="00716979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8A51A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for the classes, seminars, laboratories*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2BF44" w14:textId="77777777" w:rsidR="00A30DB3" w:rsidRPr="00EE2575" w:rsidRDefault="000F5335" w:rsidP="00DD0EAF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</w:t>
            </w:r>
            <w:r w:rsidR="002235FD">
              <w:rPr>
                <w:b/>
                <w:sz w:val="20"/>
                <w:szCs w:val="20"/>
                <w:lang w:val="en-GB"/>
              </w:rPr>
              <w:t>0</w:t>
            </w:r>
          </w:p>
        </w:tc>
      </w:tr>
      <w:tr w:rsidR="00A30DB3" w:rsidRPr="007B18C2" w14:paraId="59B8AEE0" w14:textId="77777777" w:rsidTr="00E70563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09579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for the exam/test*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31D53" w14:textId="77777777" w:rsidR="00A30DB3" w:rsidRPr="00EE2575" w:rsidRDefault="00A30DB3" w:rsidP="00DD0EAF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A30DB3" w:rsidRPr="007B18C2" w14:paraId="154AC8D5" w14:textId="77777777" w:rsidTr="00646FF3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9AA48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Gathering materials for the project/Internet query*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65D00" w14:textId="77777777" w:rsidR="00A30DB3" w:rsidRPr="00EE2575" w:rsidRDefault="00A30DB3" w:rsidP="00DD0EAF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A30DB3" w:rsidRPr="00EE2575" w14:paraId="3FBF0C89" w14:textId="77777777" w:rsidTr="008429D5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7425B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of multimedia presentation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998FE" w14:textId="77777777" w:rsidR="00A30DB3" w:rsidRPr="00EE2575" w:rsidRDefault="00A30DB3" w:rsidP="00DD0EAF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A30DB3" w:rsidRPr="00EE2575" w14:paraId="2B9C53C5" w14:textId="77777777" w:rsidTr="00AB52EC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0A975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Others*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19E21" w14:textId="77777777" w:rsidR="00A30DB3" w:rsidRPr="00EE2575" w:rsidRDefault="00A30DB3" w:rsidP="00DD0EAF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A30DB3" w:rsidRPr="00EE2575" w14:paraId="0EEDC099" w14:textId="77777777" w:rsidTr="001B3114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746891B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TOTAL NUMBER OF HOURS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0690CC" w14:textId="77777777" w:rsidR="00A30DB3" w:rsidRPr="00EE2575" w:rsidRDefault="00424467" w:rsidP="00DD0EAF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5</w:t>
            </w:r>
            <w:r w:rsidR="00DD0EAF">
              <w:rPr>
                <w:b/>
                <w:sz w:val="20"/>
                <w:szCs w:val="20"/>
                <w:lang w:val="en-GB"/>
              </w:rPr>
              <w:t>0</w:t>
            </w:r>
          </w:p>
        </w:tc>
      </w:tr>
      <w:tr w:rsidR="00A30DB3" w:rsidRPr="00DD0EAF" w14:paraId="756C2BEA" w14:textId="77777777" w:rsidTr="00014CAC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20262EE" w14:textId="77777777" w:rsidR="00A30DB3" w:rsidRPr="00EE2575" w:rsidRDefault="00A30DB3" w:rsidP="00442691">
            <w:pPr>
              <w:snapToGrid w:val="0"/>
              <w:rPr>
                <w:sz w:val="18"/>
                <w:szCs w:val="18"/>
                <w:lang w:val="en-GB"/>
              </w:rPr>
            </w:pPr>
            <w:r w:rsidRPr="00EE2575">
              <w:rPr>
                <w:sz w:val="18"/>
                <w:szCs w:val="18"/>
                <w:lang w:val="en-GB"/>
              </w:rPr>
              <w:t>ECTS credits for the course of study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9A2AE3" w14:textId="77777777" w:rsidR="00A30DB3" w:rsidRPr="00EE2575" w:rsidRDefault="00DD0EAF" w:rsidP="00DD0EAF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</w:t>
            </w:r>
          </w:p>
        </w:tc>
      </w:tr>
    </w:tbl>
    <w:p w14:paraId="51DDADF6" w14:textId="77777777" w:rsidR="00A30DB3" w:rsidRPr="00EE2575" w:rsidRDefault="00A30DB3" w:rsidP="00A30DB3">
      <w:pPr>
        <w:ind w:left="720"/>
        <w:rPr>
          <w:sz w:val="16"/>
          <w:szCs w:val="16"/>
          <w:lang w:val="en-GB"/>
        </w:rPr>
      </w:pPr>
    </w:p>
    <w:p w14:paraId="40679D3E" w14:textId="77777777" w:rsidR="0018560E" w:rsidRDefault="0018560E" w:rsidP="0018560E">
      <w:pPr>
        <w:spacing w:after="32" w:line="256" w:lineRule="auto"/>
        <w:rPr>
          <w:sz w:val="20"/>
          <w:szCs w:val="22"/>
          <w:lang w:eastAsia="pl-PL"/>
        </w:rPr>
      </w:pPr>
      <w:r>
        <w:rPr>
          <w:b/>
          <w:i/>
          <w:sz w:val="18"/>
        </w:rPr>
        <w:t>*</w:t>
      </w:r>
      <w:proofErr w:type="spellStart"/>
      <w:r>
        <w:rPr>
          <w:b/>
          <w:i/>
          <w:sz w:val="18"/>
        </w:rPr>
        <w:t>delete</w:t>
      </w:r>
      <w:proofErr w:type="spellEnd"/>
      <w:r>
        <w:rPr>
          <w:b/>
          <w:i/>
          <w:sz w:val="18"/>
        </w:rPr>
        <w:t xml:space="preserve"> as </w:t>
      </w:r>
      <w:proofErr w:type="spellStart"/>
      <w:r>
        <w:rPr>
          <w:b/>
          <w:i/>
          <w:sz w:val="18"/>
        </w:rPr>
        <w:t>appropriate</w:t>
      </w:r>
      <w:proofErr w:type="spellEnd"/>
    </w:p>
    <w:p w14:paraId="62083C6C" w14:textId="77777777" w:rsidR="00A30DB3" w:rsidRDefault="00A30DB3" w:rsidP="00A30DB3">
      <w:pPr>
        <w:rPr>
          <w:b/>
          <w:i/>
          <w:sz w:val="18"/>
          <w:szCs w:val="18"/>
          <w:lang w:val="en-GB"/>
        </w:rPr>
      </w:pPr>
    </w:p>
    <w:p w14:paraId="7102E076" w14:textId="77777777" w:rsidR="0018560E" w:rsidRDefault="0018560E" w:rsidP="00A30DB3">
      <w:pPr>
        <w:rPr>
          <w:b/>
          <w:i/>
          <w:sz w:val="18"/>
          <w:szCs w:val="18"/>
          <w:lang w:val="en-GB"/>
        </w:rPr>
      </w:pPr>
    </w:p>
    <w:p w14:paraId="1669F7EB" w14:textId="77777777" w:rsidR="0018560E" w:rsidRDefault="0018560E" w:rsidP="00A30DB3">
      <w:pPr>
        <w:rPr>
          <w:b/>
          <w:i/>
          <w:sz w:val="18"/>
          <w:szCs w:val="18"/>
          <w:lang w:val="en-GB"/>
        </w:rPr>
      </w:pPr>
    </w:p>
    <w:p w14:paraId="7A58BF52" w14:textId="77777777" w:rsidR="0018560E" w:rsidRDefault="0018560E" w:rsidP="00A30DB3">
      <w:pPr>
        <w:rPr>
          <w:b/>
          <w:i/>
          <w:sz w:val="18"/>
          <w:szCs w:val="18"/>
          <w:lang w:val="en-GB"/>
        </w:rPr>
      </w:pPr>
    </w:p>
    <w:p w14:paraId="39B09B89" w14:textId="77777777" w:rsidR="0018560E" w:rsidRDefault="0018560E" w:rsidP="00A30DB3">
      <w:pPr>
        <w:rPr>
          <w:b/>
          <w:i/>
          <w:sz w:val="18"/>
          <w:szCs w:val="18"/>
          <w:lang w:val="en-GB"/>
        </w:rPr>
      </w:pPr>
    </w:p>
    <w:p w14:paraId="474B9C3A" w14:textId="77777777" w:rsidR="0018560E" w:rsidRDefault="0018560E" w:rsidP="00A30DB3">
      <w:pPr>
        <w:rPr>
          <w:b/>
          <w:i/>
          <w:sz w:val="18"/>
          <w:szCs w:val="18"/>
          <w:lang w:val="en-GB"/>
        </w:rPr>
      </w:pPr>
    </w:p>
    <w:p w14:paraId="3AB54585" w14:textId="77777777" w:rsidR="0018560E" w:rsidRDefault="0018560E" w:rsidP="00A30DB3">
      <w:pPr>
        <w:rPr>
          <w:b/>
          <w:i/>
          <w:sz w:val="18"/>
          <w:szCs w:val="18"/>
          <w:lang w:val="en-GB"/>
        </w:rPr>
      </w:pPr>
    </w:p>
    <w:p w14:paraId="5738E119" w14:textId="77777777" w:rsidR="00A30DB3" w:rsidRPr="00114080" w:rsidRDefault="00A30DB3" w:rsidP="00A30DB3">
      <w:pPr>
        <w:rPr>
          <w:i/>
          <w:sz w:val="16"/>
          <w:szCs w:val="16"/>
          <w:lang w:val="en-GB"/>
        </w:rPr>
      </w:pPr>
      <w:r>
        <w:rPr>
          <w:b/>
          <w:i/>
          <w:sz w:val="18"/>
          <w:szCs w:val="18"/>
          <w:lang w:val="en-GB"/>
        </w:rPr>
        <w:t>A</w:t>
      </w:r>
      <w:r w:rsidRPr="00EE2575">
        <w:rPr>
          <w:b/>
          <w:i/>
          <w:sz w:val="18"/>
          <w:szCs w:val="18"/>
          <w:lang w:val="en-GB"/>
        </w:rPr>
        <w:t>ccept</w:t>
      </w:r>
      <w:r>
        <w:rPr>
          <w:b/>
          <w:i/>
          <w:sz w:val="18"/>
          <w:szCs w:val="18"/>
          <w:lang w:val="en-GB"/>
        </w:rPr>
        <w:t xml:space="preserve">ed for execution </w:t>
      </w:r>
      <w:r>
        <w:rPr>
          <w:i/>
          <w:sz w:val="14"/>
          <w:szCs w:val="14"/>
          <w:lang w:val="en-GB"/>
        </w:rPr>
        <w:t>(date</w:t>
      </w:r>
      <w:r w:rsidRPr="00EE2575">
        <w:rPr>
          <w:i/>
          <w:sz w:val="14"/>
          <w:szCs w:val="14"/>
          <w:lang w:val="en-GB"/>
        </w:rPr>
        <w:t xml:space="preserve"> and signatures of the teachers running the course in the given academic year)</w:t>
      </w:r>
    </w:p>
    <w:p w14:paraId="3C20577F" w14:textId="77777777" w:rsidR="00A30DB3" w:rsidRDefault="00A30DB3" w:rsidP="00A30DB3">
      <w:pPr>
        <w:ind w:left="1416"/>
        <w:rPr>
          <w:i/>
          <w:sz w:val="16"/>
          <w:szCs w:val="16"/>
          <w:lang w:val="en-GB"/>
        </w:rPr>
      </w:pPr>
    </w:p>
    <w:p w14:paraId="3FC96DB1" w14:textId="77777777" w:rsidR="003955E3" w:rsidRDefault="003955E3" w:rsidP="00A30DB3">
      <w:pPr>
        <w:ind w:left="1416"/>
        <w:rPr>
          <w:i/>
          <w:sz w:val="16"/>
          <w:szCs w:val="16"/>
          <w:lang w:val="en-GB"/>
        </w:rPr>
      </w:pPr>
    </w:p>
    <w:p w14:paraId="2D81EEE0" w14:textId="77777777" w:rsidR="00EB6793" w:rsidRDefault="00A30DB3" w:rsidP="00A30DB3">
      <w:r w:rsidRPr="00EE2575">
        <w:rPr>
          <w:i/>
          <w:sz w:val="16"/>
          <w:szCs w:val="16"/>
          <w:lang w:val="en-GB"/>
        </w:rPr>
        <w:t>.................................................................</w:t>
      </w:r>
    </w:p>
    <w:sectPr w:rsidR="00EB6793" w:rsidSect="004B7D8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876697521">
    <w:abstractNumId w:val="0"/>
  </w:num>
  <w:num w:numId="2" w16cid:durableId="535701510">
    <w:abstractNumId w:val="2"/>
  </w:num>
  <w:num w:numId="3" w16cid:durableId="376702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DB3"/>
    <w:rsid w:val="000202EB"/>
    <w:rsid w:val="000430BA"/>
    <w:rsid w:val="000461EE"/>
    <w:rsid w:val="000635E5"/>
    <w:rsid w:val="00076D08"/>
    <w:rsid w:val="000978C1"/>
    <w:rsid w:val="000F5335"/>
    <w:rsid w:val="00111E5F"/>
    <w:rsid w:val="00114F15"/>
    <w:rsid w:val="001265FC"/>
    <w:rsid w:val="0018560E"/>
    <w:rsid w:val="001B2050"/>
    <w:rsid w:val="001D7C41"/>
    <w:rsid w:val="002235FD"/>
    <w:rsid w:val="00242288"/>
    <w:rsid w:val="00292F83"/>
    <w:rsid w:val="002D7B16"/>
    <w:rsid w:val="002F41B9"/>
    <w:rsid w:val="003077D7"/>
    <w:rsid w:val="00310EF4"/>
    <w:rsid w:val="00313EA4"/>
    <w:rsid w:val="00342044"/>
    <w:rsid w:val="0036024B"/>
    <w:rsid w:val="0037040D"/>
    <w:rsid w:val="003955E3"/>
    <w:rsid w:val="003A7BC2"/>
    <w:rsid w:val="00404225"/>
    <w:rsid w:val="00420843"/>
    <w:rsid w:val="00424467"/>
    <w:rsid w:val="00434302"/>
    <w:rsid w:val="00444640"/>
    <w:rsid w:val="0048355D"/>
    <w:rsid w:val="004B7D83"/>
    <w:rsid w:val="005046C8"/>
    <w:rsid w:val="005235AE"/>
    <w:rsid w:val="00525AC3"/>
    <w:rsid w:val="005B3438"/>
    <w:rsid w:val="005D21BF"/>
    <w:rsid w:val="005F5789"/>
    <w:rsid w:val="00620979"/>
    <w:rsid w:val="00650980"/>
    <w:rsid w:val="0065182D"/>
    <w:rsid w:val="00676BC4"/>
    <w:rsid w:val="0068084C"/>
    <w:rsid w:val="006967CB"/>
    <w:rsid w:val="006A3E04"/>
    <w:rsid w:val="00721C94"/>
    <w:rsid w:val="007A4364"/>
    <w:rsid w:val="007B18C2"/>
    <w:rsid w:val="007C1C89"/>
    <w:rsid w:val="007E29F5"/>
    <w:rsid w:val="00817716"/>
    <w:rsid w:val="008440AE"/>
    <w:rsid w:val="008670D5"/>
    <w:rsid w:val="008E191C"/>
    <w:rsid w:val="008F0505"/>
    <w:rsid w:val="00907997"/>
    <w:rsid w:val="00935E42"/>
    <w:rsid w:val="009827D8"/>
    <w:rsid w:val="009929BE"/>
    <w:rsid w:val="00996007"/>
    <w:rsid w:val="009C4C56"/>
    <w:rsid w:val="00A078F8"/>
    <w:rsid w:val="00A21A20"/>
    <w:rsid w:val="00A248D5"/>
    <w:rsid w:val="00A30DB3"/>
    <w:rsid w:val="00A3154D"/>
    <w:rsid w:val="00A81F2F"/>
    <w:rsid w:val="00AB796A"/>
    <w:rsid w:val="00AC011A"/>
    <w:rsid w:val="00AD3BF7"/>
    <w:rsid w:val="00B33303"/>
    <w:rsid w:val="00B40C96"/>
    <w:rsid w:val="00B50750"/>
    <w:rsid w:val="00B67CE0"/>
    <w:rsid w:val="00B72712"/>
    <w:rsid w:val="00BA4072"/>
    <w:rsid w:val="00BB1C8F"/>
    <w:rsid w:val="00BB78E7"/>
    <w:rsid w:val="00BC6EB1"/>
    <w:rsid w:val="00C1271C"/>
    <w:rsid w:val="00C321E2"/>
    <w:rsid w:val="00C74017"/>
    <w:rsid w:val="00C87AD9"/>
    <w:rsid w:val="00C94B91"/>
    <w:rsid w:val="00CC25DB"/>
    <w:rsid w:val="00CE4545"/>
    <w:rsid w:val="00D06486"/>
    <w:rsid w:val="00D23090"/>
    <w:rsid w:val="00D32E41"/>
    <w:rsid w:val="00D3661F"/>
    <w:rsid w:val="00D40F92"/>
    <w:rsid w:val="00D44201"/>
    <w:rsid w:val="00D47D9B"/>
    <w:rsid w:val="00D82154"/>
    <w:rsid w:val="00D85D95"/>
    <w:rsid w:val="00D93DD1"/>
    <w:rsid w:val="00DA275D"/>
    <w:rsid w:val="00DA3736"/>
    <w:rsid w:val="00DD0EAF"/>
    <w:rsid w:val="00E17DF4"/>
    <w:rsid w:val="00E2337A"/>
    <w:rsid w:val="00E55B5A"/>
    <w:rsid w:val="00EB5192"/>
    <w:rsid w:val="00EB6793"/>
    <w:rsid w:val="00EF32F3"/>
    <w:rsid w:val="00EF405B"/>
    <w:rsid w:val="00F437BA"/>
    <w:rsid w:val="00F470BF"/>
    <w:rsid w:val="00F60E0D"/>
    <w:rsid w:val="00F71B3D"/>
    <w:rsid w:val="00F8493E"/>
    <w:rsid w:val="00F868B6"/>
    <w:rsid w:val="00FB1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4D87"/>
  <w15:docId w15:val="{E8747D93-36F1-4E52-BC3B-72853A70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6967CB"/>
  </w:style>
  <w:style w:type="paragraph" w:styleId="Tekstdymka">
    <w:name w:val="Balloon Text"/>
    <w:basedOn w:val="Normalny"/>
    <w:link w:val="TekstdymkaZnak"/>
    <w:uiPriority w:val="99"/>
    <w:semiHidden/>
    <w:unhideWhenUsed/>
    <w:rsid w:val="003077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7D7"/>
    <w:rPr>
      <w:rFonts w:ascii="Segoe UI" w:eastAsia="Times New Roman" w:hAnsi="Segoe UI" w:cs="Segoe UI"/>
      <w:sz w:val="18"/>
      <w:szCs w:val="18"/>
      <w:lang w:val="pl-PL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77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7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7D7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7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77D7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character" w:styleId="Uwydatnienie">
    <w:name w:val="Emphasis"/>
    <w:basedOn w:val="Domylnaczcionkaakapitu"/>
    <w:uiPriority w:val="20"/>
    <w:qFormat/>
    <w:rsid w:val="005F5789"/>
    <w:rPr>
      <w:i/>
      <w:iCs/>
    </w:rPr>
  </w:style>
  <w:style w:type="character" w:customStyle="1" w:styleId="gt-text">
    <w:name w:val="gt-text"/>
    <w:basedOn w:val="Domylnaczcionkaakapitu"/>
    <w:rsid w:val="00A21A20"/>
  </w:style>
  <w:style w:type="table" w:customStyle="1" w:styleId="TableGrid">
    <w:name w:val="TableGrid"/>
    <w:rsid w:val="00650980"/>
    <w:pPr>
      <w:spacing w:after="0" w:line="240" w:lineRule="auto"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3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F2725-50CB-4EE0-81CA-1A810803A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771</Words>
  <Characters>4629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Widak</dc:creator>
  <cp:keywords/>
  <dc:description/>
  <cp:lastModifiedBy>Laura Osęka</cp:lastModifiedBy>
  <cp:revision>39</cp:revision>
  <dcterms:created xsi:type="dcterms:W3CDTF">2017-07-03T07:35:00Z</dcterms:created>
  <dcterms:modified xsi:type="dcterms:W3CDTF">2024-09-09T10:00:00Z</dcterms:modified>
</cp:coreProperties>
</file>